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143" w:rsidRPr="00946143" w:rsidRDefault="008D17EB" w:rsidP="00590D31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</w:p>
    <w:p w:rsidR="0084709E" w:rsidRPr="00337EDC" w:rsidRDefault="0084709E" w:rsidP="0084709E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</w:rPr>
      </w:pPr>
      <w:r w:rsidRPr="00337EDC">
        <w:rPr>
          <w:rFonts w:ascii="Times New Roman" w:hAnsi="Times New Roman"/>
          <w:b/>
          <w:bCs/>
        </w:rPr>
        <w:t>ТЕХНИЧЕСКОЕ ЗАДАНИЕ</w:t>
      </w:r>
    </w:p>
    <w:p w:rsidR="00946143" w:rsidRDefault="00676F42" w:rsidP="0084709E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На поставку </w:t>
      </w:r>
      <w:proofErr w:type="spellStart"/>
      <w:r>
        <w:rPr>
          <w:rFonts w:ascii="Times New Roman" w:hAnsi="Times New Roman"/>
          <w:b/>
          <w:bCs/>
        </w:rPr>
        <w:t>биопсийных</w:t>
      </w:r>
      <w:proofErr w:type="spellEnd"/>
      <w:r>
        <w:rPr>
          <w:rFonts w:ascii="Times New Roman" w:hAnsi="Times New Roman"/>
          <w:b/>
          <w:bCs/>
        </w:rPr>
        <w:t xml:space="preserve"> одноразовых игл</w:t>
      </w:r>
    </w:p>
    <w:p w:rsidR="00676F42" w:rsidRPr="00676F42" w:rsidRDefault="00676F42" w:rsidP="00676F4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676F42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676F42" w:rsidRPr="00676F42" w:rsidRDefault="00676F42" w:rsidP="00676F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F42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676F42" w:rsidRPr="00676F42" w:rsidRDefault="00676F42" w:rsidP="00676F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F42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676F42" w:rsidRPr="00676F42" w:rsidRDefault="00676F42" w:rsidP="00676F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F42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676F42" w:rsidRPr="00676F42" w:rsidRDefault="00676F42" w:rsidP="00676F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F42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676F42" w:rsidRPr="00676F42" w:rsidRDefault="00676F42" w:rsidP="00676F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F42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676F42" w:rsidRPr="00676F42" w:rsidRDefault="00676F42" w:rsidP="00676F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F42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676F42" w:rsidRPr="00676F42" w:rsidRDefault="00676F42" w:rsidP="00676F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F42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676F42" w:rsidRPr="00676F42" w:rsidRDefault="00676F42" w:rsidP="00676F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F42">
        <w:rPr>
          <w:rFonts w:ascii="Times New Roman" w:hAnsi="Times New Roman"/>
          <w:sz w:val="24"/>
          <w:szCs w:val="24"/>
        </w:rPr>
        <w:t>4)</w:t>
      </w:r>
      <w:proofErr w:type="gramStart"/>
      <w:r w:rsidRPr="00676F42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676F42">
        <w:rPr>
          <w:rFonts w:ascii="Times New Roman" w:hAnsi="Times New Roman"/>
          <w:sz w:val="24"/>
          <w:szCs w:val="24"/>
        </w:rPr>
        <w:t xml:space="preserve"> Продукция должна быть разрешена к применению на территории Российской Федерации и сопровождаться следующими документами:</w:t>
      </w:r>
    </w:p>
    <w:p w:rsidR="00676F42" w:rsidRPr="00676F42" w:rsidRDefault="00676F42" w:rsidP="00676F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F42">
        <w:rPr>
          <w:rFonts w:ascii="Times New Roman" w:hAnsi="Times New Roman"/>
          <w:sz w:val="24"/>
          <w:szCs w:val="24"/>
        </w:rPr>
        <w:t xml:space="preserve">- регистрационные удостоверения и сертификаты соответствия. </w:t>
      </w:r>
    </w:p>
    <w:tbl>
      <w:tblPr>
        <w:tblW w:w="160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1455"/>
        <w:gridCol w:w="992"/>
        <w:gridCol w:w="3544"/>
        <w:gridCol w:w="855"/>
        <w:gridCol w:w="855"/>
        <w:gridCol w:w="855"/>
        <w:gridCol w:w="684"/>
        <w:gridCol w:w="708"/>
        <w:gridCol w:w="2127"/>
        <w:gridCol w:w="862"/>
        <w:gridCol w:w="2409"/>
      </w:tblGrid>
      <w:tr w:rsidR="009933C0" w:rsidRPr="0034480D" w:rsidTr="00D462D7">
        <w:trPr>
          <w:trHeight w:val="947"/>
        </w:trPr>
        <w:tc>
          <w:tcPr>
            <w:tcW w:w="701" w:type="dxa"/>
            <w:vMerge w:val="restart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/п</w:t>
            </w: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 w:val="restart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товара</w:t>
            </w: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Кол-во, единица измерения</w:t>
            </w: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vMerge w:val="restart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 (характеристика товара)</w:t>
            </w: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084" w:type="dxa"/>
            <w:gridSpan w:val="6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Требования к значениям показателя, удовлетворяющие потребности заказчика или показатели эквивалентности предлагаемого товара к поставке или товара, используемого при выполнении работ, оказании услуг</w:t>
            </w:r>
          </w:p>
        </w:tc>
        <w:tc>
          <w:tcPr>
            <w:tcW w:w="862" w:type="dxa"/>
            <w:vMerge w:val="restart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Ед. измерения</w:t>
            </w: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Обоснование включения характеристики в ТЗ</w:t>
            </w:r>
          </w:p>
        </w:tc>
      </w:tr>
      <w:tr w:rsidR="009933C0" w:rsidRPr="0034480D" w:rsidTr="00D462D7">
        <w:trPr>
          <w:trHeight w:val="1115"/>
        </w:trPr>
        <w:tc>
          <w:tcPr>
            <w:tcW w:w="701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 w:val="restart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Минимальное значение показателя</w:t>
            </w: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 w:val="restart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Максимальное значение показателя</w:t>
            </w: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 w:val="restart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Показатели (характеристики), для которых указаны варианты значений</w:t>
            </w: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92" w:type="dxa"/>
            <w:gridSpan w:val="2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Показатели           (характеристики), которые определяются диапазоном значений</w:t>
            </w:r>
          </w:p>
        </w:tc>
        <w:tc>
          <w:tcPr>
            <w:tcW w:w="2127" w:type="dxa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Показатели (характеристики), значения которых не могут изменяться</w:t>
            </w: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9933C0" w:rsidRPr="0034480D" w:rsidTr="00D462D7">
        <w:trPr>
          <w:trHeight w:val="787"/>
        </w:trPr>
        <w:tc>
          <w:tcPr>
            <w:tcW w:w="701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4" w:type="dxa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Нижняя граница диапазона</w:t>
            </w:r>
          </w:p>
        </w:tc>
        <w:tc>
          <w:tcPr>
            <w:tcW w:w="708" w:type="dxa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Верхняя граница диапазона</w:t>
            </w:r>
          </w:p>
        </w:tc>
        <w:tc>
          <w:tcPr>
            <w:tcW w:w="2127" w:type="dxa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A4310" w:rsidRPr="0034480D" w:rsidTr="00D462D7">
        <w:trPr>
          <w:trHeight w:val="315"/>
        </w:trPr>
        <w:tc>
          <w:tcPr>
            <w:tcW w:w="701" w:type="dxa"/>
            <w:shd w:val="clear" w:color="auto" w:fill="auto"/>
            <w:hideMark/>
          </w:tcPr>
          <w:p w:rsidR="002809A5" w:rsidRPr="0034480D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55" w:type="dxa"/>
            <w:shd w:val="clear" w:color="auto" w:fill="auto"/>
            <w:hideMark/>
          </w:tcPr>
          <w:p w:rsidR="002809A5" w:rsidRPr="0034480D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hideMark/>
          </w:tcPr>
          <w:p w:rsidR="002809A5" w:rsidRPr="0034480D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:rsidR="002809A5" w:rsidRPr="0034480D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5" w:type="dxa"/>
            <w:shd w:val="clear" w:color="auto" w:fill="auto"/>
            <w:hideMark/>
          </w:tcPr>
          <w:p w:rsidR="002809A5" w:rsidRPr="0034480D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5" w:type="dxa"/>
            <w:shd w:val="clear" w:color="auto" w:fill="auto"/>
            <w:hideMark/>
          </w:tcPr>
          <w:p w:rsidR="002809A5" w:rsidRPr="0034480D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5" w:type="dxa"/>
            <w:shd w:val="clear" w:color="auto" w:fill="auto"/>
            <w:hideMark/>
          </w:tcPr>
          <w:p w:rsidR="002809A5" w:rsidRPr="0034480D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84" w:type="dxa"/>
            <w:shd w:val="clear" w:color="auto" w:fill="auto"/>
            <w:hideMark/>
          </w:tcPr>
          <w:p w:rsidR="002809A5" w:rsidRPr="0034480D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  <w:shd w:val="clear" w:color="auto" w:fill="auto"/>
            <w:hideMark/>
          </w:tcPr>
          <w:p w:rsidR="002809A5" w:rsidRPr="0034480D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127" w:type="dxa"/>
            <w:shd w:val="clear" w:color="auto" w:fill="auto"/>
            <w:hideMark/>
          </w:tcPr>
          <w:p w:rsidR="002809A5" w:rsidRPr="0034480D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62" w:type="dxa"/>
            <w:shd w:val="clear" w:color="auto" w:fill="auto"/>
            <w:hideMark/>
          </w:tcPr>
          <w:p w:rsidR="002809A5" w:rsidRPr="0034480D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09" w:type="dxa"/>
          </w:tcPr>
          <w:p w:rsidR="002809A5" w:rsidRPr="0034480D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AF742A" w:rsidRPr="0034480D" w:rsidTr="00D462D7">
        <w:trPr>
          <w:trHeight w:val="315"/>
        </w:trPr>
        <w:tc>
          <w:tcPr>
            <w:tcW w:w="701" w:type="dxa"/>
            <w:vMerge w:val="restart"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55" w:type="dxa"/>
            <w:vMerge w:val="restart"/>
          </w:tcPr>
          <w:p w:rsidR="00AF742A" w:rsidRPr="0034480D" w:rsidRDefault="00AF742A" w:rsidP="008A514E">
            <w:pPr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>Игла для биопсии мягких тканей, одноразового использования</w:t>
            </w:r>
          </w:p>
          <w:p w:rsidR="00AF742A" w:rsidRPr="0034480D" w:rsidRDefault="00AF742A" w:rsidP="008A514E">
            <w:pPr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  <w:p w:rsidR="00AF742A" w:rsidRPr="0034480D" w:rsidRDefault="00AF742A" w:rsidP="008A514E">
            <w:pPr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  <w:p w:rsidR="00AF742A" w:rsidRPr="0034480D" w:rsidRDefault="00AF742A" w:rsidP="008470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F742A" w:rsidRPr="0034480D" w:rsidRDefault="00AF742A" w:rsidP="008470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AF742A" w:rsidRPr="0034480D" w:rsidRDefault="00AF742A" w:rsidP="00094F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EF138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>"</w:t>
            </w:r>
            <w:r w:rsidRPr="0034480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Стерильный острый со скошенным краем полый трубчатый металлический инструмент, разработанный для </w:t>
            </w:r>
            <w:proofErr w:type="spellStart"/>
            <w:r w:rsidRPr="0034480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чрескожного</w:t>
            </w:r>
            <w:proofErr w:type="spellEnd"/>
            <w:r w:rsidRPr="0034480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получения образца мягких тканей, как правило, для гистопатологического </w:t>
            </w:r>
            <w:r w:rsidRPr="0034480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исследования. Изделие обычно подсоединено к шприцу для аспирации образца; доступны изделия различной длины, диаметра (отверстия) и с разными конфигурациями наконечника (например, он может быть прямым или изогнутым). Это изделие для одноразового использования</w:t>
            </w:r>
            <w:proofErr w:type="gramStart"/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>."</w:t>
            </w:r>
            <w:proofErr w:type="gramEnd"/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34480D" w:rsidRDefault="00AF742A" w:rsidP="00941B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Соответствие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34480D" w:rsidRDefault="00AF742A" w:rsidP="00941B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742A" w:rsidRPr="0034480D" w:rsidTr="00D462D7">
        <w:trPr>
          <w:trHeight w:val="3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</w:tcPr>
          <w:p w:rsidR="00AF742A" w:rsidRPr="0034480D" w:rsidRDefault="00AF742A" w:rsidP="008470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8470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Игла для режущей биопсии мягких тканей для использования с пистолетом </w:t>
            </w:r>
            <w:r w:rsidRPr="0034480D">
              <w:rPr>
                <w:rFonts w:ascii="Times New Roman" w:hAnsi="Times New Roman"/>
                <w:sz w:val="18"/>
                <w:szCs w:val="18"/>
                <w:highlight w:val="yellow"/>
                <w:lang w:val="en-US"/>
              </w:rPr>
              <w:t>MBD</w:t>
            </w:r>
            <w:r w:rsidRPr="0034480D">
              <w:rPr>
                <w:rFonts w:ascii="Times New Roman" w:hAnsi="Times New Roman"/>
                <w:sz w:val="18"/>
                <w:szCs w:val="18"/>
                <w:highlight w:val="yellow"/>
              </w:rPr>
              <w:t>-23</w:t>
            </w:r>
            <w:r w:rsidRPr="0034480D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34480D">
              <w:rPr>
                <w:rFonts w:ascii="Times New Roman" w:hAnsi="Times New Roman"/>
                <w:sz w:val="18"/>
                <w:szCs w:val="18"/>
                <w:lang w:val="en-US"/>
              </w:rPr>
              <w:t>Pro</w:t>
            </w:r>
            <w:r w:rsidRPr="0034480D">
              <w:rPr>
                <w:rFonts w:ascii="Times New Roman" w:hAnsi="Times New Roman"/>
                <w:sz w:val="18"/>
                <w:szCs w:val="18"/>
              </w:rPr>
              <w:t>-</w:t>
            </w:r>
            <w:r w:rsidRPr="0034480D">
              <w:rPr>
                <w:rFonts w:ascii="Times New Roman" w:hAnsi="Times New Roman"/>
                <w:sz w:val="18"/>
                <w:szCs w:val="18"/>
                <w:lang w:val="en-US"/>
              </w:rPr>
              <w:t>Mag</w:t>
            </w:r>
            <w:r w:rsidRPr="0034480D">
              <w:rPr>
                <w:rFonts w:ascii="Times New Roman" w:hAnsi="Times New Roman"/>
                <w:sz w:val="18"/>
                <w:szCs w:val="18"/>
              </w:rPr>
              <w:t xml:space="preserve"> 2.2,  </w:t>
            </w:r>
            <w:proofErr w:type="spellStart"/>
            <w:r w:rsidRPr="0034480D">
              <w:rPr>
                <w:rFonts w:ascii="Times New Roman" w:hAnsi="Times New Roman"/>
                <w:sz w:val="18"/>
                <w:szCs w:val="18"/>
                <w:lang w:val="en-US"/>
              </w:rPr>
              <w:t>BiocutC</w:t>
            </w:r>
            <w:proofErr w:type="spell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 , </w:t>
            </w:r>
            <w:r w:rsidRPr="0034480D">
              <w:rPr>
                <w:rFonts w:ascii="Times New Roman" w:hAnsi="Times New Roman"/>
                <w:sz w:val="18"/>
                <w:szCs w:val="18"/>
                <w:lang w:val="en-US"/>
              </w:rPr>
              <w:t>US</w:t>
            </w:r>
            <w:r w:rsidRPr="0034480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4480D">
              <w:rPr>
                <w:rFonts w:ascii="Times New Roman" w:hAnsi="Times New Roman"/>
                <w:sz w:val="18"/>
                <w:szCs w:val="18"/>
                <w:lang w:val="en-US"/>
              </w:rPr>
              <w:t>Biopsy</w:t>
            </w:r>
            <w:r w:rsidRPr="0034480D">
              <w:rPr>
                <w:rFonts w:ascii="Times New Roman" w:hAnsi="Times New Roman"/>
                <w:sz w:val="18"/>
                <w:szCs w:val="18"/>
              </w:rPr>
              <w:t xml:space="preserve"> , </w:t>
            </w:r>
            <w:r w:rsidRPr="0034480D">
              <w:rPr>
                <w:rFonts w:ascii="Times New Roman" w:hAnsi="Times New Roman"/>
                <w:sz w:val="18"/>
                <w:szCs w:val="18"/>
                <w:lang w:val="en-US"/>
              </w:rPr>
              <w:t>SC</w:t>
            </w:r>
            <w:r w:rsidRPr="0034480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4480D">
              <w:rPr>
                <w:rFonts w:ascii="Times New Roman" w:hAnsi="Times New Roman"/>
                <w:sz w:val="18"/>
                <w:szCs w:val="18"/>
                <w:lang w:val="en-US"/>
              </w:rPr>
              <w:t>Gun</w:t>
            </w:r>
            <w:r w:rsidRPr="0034480D">
              <w:rPr>
                <w:rFonts w:ascii="Times New Roman" w:hAnsi="Times New Roman"/>
                <w:sz w:val="18"/>
                <w:szCs w:val="18"/>
              </w:rPr>
              <w:t xml:space="preserve"> , </w:t>
            </w:r>
            <w:r w:rsidRPr="0034480D">
              <w:rPr>
                <w:rFonts w:ascii="Times New Roman" w:hAnsi="Times New Roman"/>
                <w:sz w:val="18"/>
                <w:szCs w:val="18"/>
                <w:lang w:val="en-US"/>
              </w:rPr>
              <w:t>GT</w:t>
            </w:r>
            <w:r w:rsidRPr="0034480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4480D">
              <w:rPr>
                <w:rFonts w:ascii="Times New Roman" w:hAnsi="Times New Roman"/>
                <w:sz w:val="18"/>
                <w:szCs w:val="18"/>
                <w:lang w:val="en-US"/>
              </w:rPr>
              <w:t>Gun</w:t>
            </w:r>
            <w:r w:rsidRPr="0034480D">
              <w:rPr>
                <w:rFonts w:ascii="Times New Roman" w:hAnsi="Times New Roman"/>
                <w:sz w:val="18"/>
                <w:szCs w:val="18"/>
              </w:rPr>
              <w:t xml:space="preserve"> 22.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F742A" w:rsidRPr="0034480D" w:rsidRDefault="00AF742A" w:rsidP="00941B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Соответствие 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34480D" w:rsidRDefault="00AF742A" w:rsidP="008A514E">
            <w:p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>Для проведения процедуры режущей (гильотинной) биопсии мягких тканей с целью</w:t>
            </w:r>
          </w:p>
          <w:p w:rsidR="00AF742A" w:rsidRPr="0034480D" w:rsidRDefault="00AF742A" w:rsidP="008A514E">
            <w:p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получения образцов </w:t>
            </w:r>
            <w:proofErr w:type="gramStart"/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>для</w:t>
            </w:r>
            <w:proofErr w:type="gramEnd"/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 гистологических</w:t>
            </w:r>
          </w:p>
          <w:p w:rsidR="00AF742A" w:rsidRPr="0034480D" w:rsidRDefault="00AF742A" w:rsidP="008A514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>исследований.</w:t>
            </w:r>
          </w:p>
        </w:tc>
      </w:tr>
      <w:tr w:rsidR="00AF742A" w:rsidRPr="0034480D" w:rsidTr="00D462D7">
        <w:trPr>
          <w:trHeight w:val="310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280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</w:tcPr>
          <w:p w:rsidR="00AF742A" w:rsidRPr="0034480D" w:rsidRDefault="00AF742A" w:rsidP="002809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AF742A" w:rsidRPr="0034480D" w:rsidRDefault="00AF742A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2809A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4480D"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  <w:t>Тип Иглы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F742A" w:rsidRPr="0034480D" w:rsidRDefault="00AF742A" w:rsidP="005250FA">
            <w:pPr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</w:pPr>
            <w:r w:rsidRPr="0034480D"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  <w:t xml:space="preserve">Гильотинная 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AF742A" w:rsidRPr="0034480D" w:rsidRDefault="00AF742A" w:rsidP="005250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Позволяет получить обильный и качественный гистологический материал, при этом процедура биопсии быстрая, простая, </w:t>
            </w:r>
            <w:proofErr w:type="spellStart"/>
            <w:r w:rsidRPr="0034480D">
              <w:rPr>
                <w:rFonts w:ascii="Times New Roman" w:hAnsi="Times New Roman"/>
                <w:sz w:val="18"/>
                <w:szCs w:val="18"/>
              </w:rPr>
              <w:t>атравматичная</w:t>
            </w:r>
            <w:proofErr w:type="spellEnd"/>
            <w:r w:rsidRPr="0034480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AE2278" w:rsidRPr="0034480D" w:rsidTr="00493223">
        <w:trPr>
          <w:trHeight w:val="814"/>
        </w:trPr>
        <w:tc>
          <w:tcPr>
            <w:tcW w:w="701" w:type="dxa"/>
            <w:vMerge/>
            <w:shd w:val="clear" w:color="auto" w:fill="auto"/>
            <w:noWrap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E2278" w:rsidRPr="0034480D" w:rsidRDefault="00AE2278" w:rsidP="002809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shd w:val="clear" w:color="000000" w:fill="FFFFFF"/>
          </w:tcPr>
          <w:p w:rsidR="00AE2278" w:rsidRPr="0034480D" w:rsidRDefault="00AE2278" w:rsidP="002809A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4480D"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  <w:t xml:space="preserve">Диаметр иглы </w:t>
            </w:r>
          </w:p>
        </w:tc>
        <w:tc>
          <w:tcPr>
            <w:tcW w:w="855" w:type="dxa"/>
            <w:vMerge w:val="restart"/>
            <w:shd w:val="clear" w:color="auto" w:fill="auto"/>
            <w:noWrap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vMerge w:val="restart"/>
            <w:shd w:val="clear" w:color="auto" w:fill="auto"/>
            <w:noWrap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vMerge w:val="restart"/>
            <w:shd w:val="clear" w:color="auto" w:fill="auto"/>
            <w:noWrap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vMerge w:val="restart"/>
            <w:shd w:val="clear" w:color="auto" w:fill="auto"/>
            <w:noWrap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shd w:val="clear" w:color="auto" w:fill="auto"/>
            <w:noWrap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E2278" w:rsidRPr="0034480D" w:rsidRDefault="00AE2278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34480D">
              <w:rPr>
                <w:rFonts w:ascii="Times New Roman" w:hAnsi="Times New Roman"/>
                <w:sz w:val="18"/>
                <w:szCs w:val="18"/>
                <w:lang w:val="en-US"/>
              </w:rPr>
              <w:t>16G</w:t>
            </w:r>
          </w:p>
        </w:tc>
        <w:tc>
          <w:tcPr>
            <w:tcW w:w="862" w:type="dxa"/>
            <w:vMerge w:val="restart"/>
            <w:shd w:val="clear" w:color="auto" w:fill="auto"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AE2278" w:rsidRPr="0034480D" w:rsidRDefault="00AE2278" w:rsidP="00050F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Наличие разных  диаметров иглы позволяет  изъять качественный образец ткани для гистологического исследования и диагностики заболевания </w:t>
            </w:r>
          </w:p>
          <w:p w:rsidR="00AE2278" w:rsidRPr="0034480D" w:rsidRDefault="00AE2278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2278" w:rsidRPr="0034480D" w:rsidTr="00AE2278">
        <w:trPr>
          <w:trHeight w:val="1124"/>
        </w:trPr>
        <w:tc>
          <w:tcPr>
            <w:tcW w:w="701" w:type="dxa"/>
            <w:vMerge/>
            <w:shd w:val="clear" w:color="auto" w:fill="auto"/>
            <w:noWrap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E2278" w:rsidRPr="0034480D" w:rsidRDefault="00AE2278" w:rsidP="002809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shd w:val="clear" w:color="000000" w:fill="FFFFFF"/>
          </w:tcPr>
          <w:p w:rsidR="00AE2278" w:rsidRPr="0034480D" w:rsidRDefault="00AE2278" w:rsidP="002809A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auto"/>
            <w:noWrap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  <w:shd w:val="clear" w:color="auto" w:fill="auto"/>
            <w:noWrap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  <w:shd w:val="clear" w:color="auto" w:fill="auto"/>
            <w:noWrap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vMerge/>
            <w:shd w:val="clear" w:color="auto" w:fill="auto"/>
            <w:noWrap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noWrap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E2278" w:rsidRPr="0034480D" w:rsidRDefault="00AE2278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34480D">
              <w:rPr>
                <w:rFonts w:ascii="Times New Roman" w:hAnsi="Times New Roman"/>
                <w:sz w:val="18"/>
                <w:szCs w:val="18"/>
                <w:lang w:val="en-US"/>
              </w:rPr>
              <w:t>18G</w:t>
            </w:r>
          </w:p>
          <w:p w:rsidR="00AE2278" w:rsidRPr="0034480D" w:rsidRDefault="00AE2278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AE2278" w:rsidRPr="0034480D" w:rsidRDefault="00AE2278" w:rsidP="00050F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AE2278" w:rsidRPr="0034480D" w:rsidTr="00DF3E0B">
        <w:trPr>
          <w:trHeight w:val="1871"/>
        </w:trPr>
        <w:tc>
          <w:tcPr>
            <w:tcW w:w="701" w:type="dxa"/>
            <w:vMerge/>
            <w:shd w:val="clear" w:color="auto" w:fill="auto"/>
            <w:noWrap/>
          </w:tcPr>
          <w:p w:rsidR="00AE2278" w:rsidRPr="0034480D" w:rsidRDefault="00AE2278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E2278" w:rsidRPr="0034480D" w:rsidRDefault="00AE2278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E2278" w:rsidRPr="0034480D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E2278" w:rsidRPr="0034480D" w:rsidRDefault="00AE2278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>Длина Иглы</w:t>
            </w:r>
          </w:p>
        </w:tc>
        <w:tc>
          <w:tcPr>
            <w:tcW w:w="855" w:type="dxa"/>
            <w:shd w:val="clear" w:color="auto" w:fill="auto"/>
            <w:noWrap/>
          </w:tcPr>
          <w:p w:rsidR="00AE2278" w:rsidRPr="0034480D" w:rsidRDefault="00AE2278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198</w:t>
            </w:r>
          </w:p>
          <w:p w:rsidR="00AE2278" w:rsidRPr="0034480D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E2278" w:rsidRPr="0034480D" w:rsidRDefault="00AE2278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AE2278" w:rsidRPr="0034480D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E2278" w:rsidRPr="0034480D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E2278" w:rsidRPr="0034480D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E2278" w:rsidRPr="0034480D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E2278" w:rsidRPr="0034480D" w:rsidRDefault="00AE2278" w:rsidP="00273D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Наличие</w:t>
            </w:r>
          </w:p>
        </w:tc>
        <w:tc>
          <w:tcPr>
            <w:tcW w:w="862" w:type="dxa"/>
            <w:shd w:val="clear" w:color="auto" w:fill="auto"/>
          </w:tcPr>
          <w:p w:rsidR="00AE2278" w:rsidRPr="0034480D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2278" w:rsidRPr="0034480D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2278" w:rsidRPr="0034480D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2278" w:rsidRPr="0034480D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2278" w:rsidRPr="0034480D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2278" w:rsidRPr="0034480D" w:rsidRDefault="00AE2278" w:rsidP="00861D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E2278" w:rsidRPr="0034480D" w:rsidRDefault="00AE2278" w:rsidP="00861D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мм</w:t>
            </w:r>
          </w:p>
        </w:tc>
        <w:tc>
          <w:tcPr>
            <w:tcW w:w="2409" w:type="dxa"/>
          </w:tcPr>
          <w:p w:rsidR="00AE2278" w:rsidRPr="0034480D" w:rsidRDefault="00AE2278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>Наличие разных длин  игл позволяет  изъять качественный образец ткани для гистологического исследования и диагностики заболевания, с учетом анатомических особенностей человека</w:t>
            </w:r>
          </w:p>
        </w:tc>
      </w:tr>
      <w:tr w:rsidR="00AF742A" w:rsidRPr="0034480D" w:rsidTr="00D462D7">
        <w:trPr>
          <w:trHeight w:val="694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AF742A" w:rsidRPr="0034480D" w:rsidRDefault="00AF742A" w:rsidP="00941B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>Длина заборного лотка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42A" w:rsidRPr="0034480D" w:rsidRDefault="00AF742A" w:rsidP="00941B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19,5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42A" w:rsidRPr="0034480D" w:rsidRDefault="00AF742A" w:rsidP="00941B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34480D" w:rsidRDefault="00AF742A" w:rsidP="003E6B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Наличие </w:t>
            </w:r>
          </w:p>
        </w:tc>
        <w:tc>
          <w:tcPr>
            <w:tcW w:w="862" w:type="dxa"/>
            <w:shd w:val="clear" w:color="auto" w:fill="auto"/>
            <w:vAlign w:val="center"/>
          </w:tcPr>
          <w:p w:rsidR="00AF742A" w:rsidRPr="0034480D" w:rsidRDefault="00AF742A" w:rsidP="00941B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мм</w:t>
            </w:r>
          </w:p>
        </w:tc>
        <w:tc>
          <w:tcPr>
            <w:tcW w:w="2409" w:type="dxa"/>
          </w:tcPr>
          <w:p w:rsidR="00AF742A" w:rsidRPr="0034480D" w:rsidRDefault="00AF742A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Длина площадки для размещения гистологического материала  позволяет отсекать и забирать материал мягкой ткани для </w:t>
            </w:r>
            <w:r w:rsidRPr="0034480D">
              <w:rPr>
                <w:rFonts w:ascii="Times New Roman" w:hAnsi="Times New Roman"/>
                <w:sz w:val="18"/>
                <w:szCs w:val="18"/>
              </w:rPr>
              <w:lastRenderedPageBreak/>
              <w:t>изучения роста и агрессивности болезни</w:t>
            </w:r>
          </w:p>
        </w:tc>
      </w:tr>
      <w:tr w:rsidR="00AF742A" w:rsidRPr="0034480D" w:rsidTr="00D462D7">
        <w:trPr>
          <w:trHeight w:val="3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color w:val="000000"/>
                <w:sz w:val="18"/>
                <w:szCs w:val="18"/>
                <w:lang w:eastAsia="ar-SA"/>
              </w:rPr>
              <w:t>Сантиметровый маркер по всей длине иглы с шагом 10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34480D" w:rsidRDefault="00AF742A" w:rsidP="00273D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Соответствие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мм</w:t>
            </w:r>
          </w:p>
        </w:tc>
        <w:tc>
          <w:tcPr>
            <w:tcW w:w="2409" w:type="dxa"/>
          </w:tcPr>
          <w:p w:rsidR="00AF742A" w:rsidRPr="0034480D" w:rsidRDefault="00AF742A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Выполняет функцию контроля глубины введения иглы при проведении процедуры.</w:t>
            </w:r>
          </w:p>
        </w:tc>
      </w:tr>
      <w:tr w:rsidR="00AF742A" w:rsidRPr="0034480D" w:rsidTr="00D462D7">
        <w:trPr>
          <w:trHeight w:val="3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2360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Каждая пятая </w:t>
            </w:r>
            <w:proofErr w:type="spellStart"/>
            <w:r w:rsidRPr="0034480D">
              <w:rPr>
                <w:rFonts w:ascii="Times New Roman" w:hAnsi="Times New Roman"/>
                <w:sz w:val="18"/>
                <w:szCs w:val="18"/>
              </w:rPr>
              <w:t>эхогенная</w:t>
            </w:r>
            <w:proofErr w:type="spell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метка с утолщением 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F742A" w:rsidRPr="0034480D" w:rsidRDefault="00AF742A" w:rsidP="002360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выполненные через каждые 10мм, каждая пятая из которых выделена дополнительным образом: 50мм – 4 усиленные метки, 100мм – 3 усиленные метки, начиная от проксимального конца канюли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A514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34480D" w:rsidRDefault="00AF742A" w:rsidP="00236007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Для более точного наведения иглы.</w:t>
            </w:r>
          </w:p>
        </w:tc>
      </w:tr>
      <w:tr w:rsidR="00AF742A" w:rsidRPr="0034480D" w:rsidTr="00D462D7">
        <w:trPr>
          <w:trHeight w:val="3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Выдвигающийся стилет из канюли иглы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F742A" w:rsidRPr="0034480D" w:rsidRDefault="00AF742A" w:rsidP="002360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Наличие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2360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34480D" w:rsidRDefault="00AF742A" w:rsidP="0035710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Для предупреждения выталкивания стилета из просвета канюли при пенетрации</w:t>
            </w:r>
          </w:p>
        </w:tc>
      </w:tr>
      <w:tr w:rsidR="00AF742A" w:rsidRPr="0034480D" w:rsidTr="00D462D7">
        <w:trPr>
          <w:trHeight w:val="3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Внешняя канюля иглы имеет </w:t>
            </w:r>
            <w:proofErr w:type="spellStart"/>
            <w:r w:rsidRPr="0034480D">
              <w:rPr>
                <w:rFonts w:ascii="Times New Roman" w:hAnsi="Times New Roman"/>
                <w:sz w:val="18"/>
                <w:szCs w:val="18"/>
              </w:rPr>
              <w:t>эхоотражающие</w:t>
            </w:r>
            <w:proofErr w:type="spell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насечки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F742A" w:rsidRPr="0034480D" w:rsidRDefault="00AF742A" w:rsidP="00B927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Соответствие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34480D" w:rsidRDefault="00AF742A" w:rsidP="00B927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Обеспечивают хорошую видимость  кончика иглы на </w:t>
            </w:r>
            <w:proofErr w:type="gramStart"/>
            <w:r w:rsidRPr="0034480D">
              <w:rPr>
                <w:rFonts w:ascii="Times New Roman" w:hAnsi="Times New Roman"/>
                <w:sz w:val="18"/>
                <w:szCs w:val="18"/>
              </w:rPr>
              <w:t>УЗ-мониторе</w:t>
            </w:r>
            <w:proofErr w:type="gram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при проведении пункционной биопсии.</w:t>
            </w:r>
          </w:p>
        </w:tc>
      </w:tr>
      <w:tr w:rsidR="00AF742A" w:rsidRPr="0034480D" w:rsidTr="00D462D7">
        <w:trPr>
          <w:trHeight w:val="3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4480D">
              <w:rPr>
                <w:rFonts w:ascii="Times New Roman" w:hAnsi="Times New Roman"/>
                <w:sz w:val="18"/>
                <w:szCs w:val="18"/>
              </w:rPr>
              <w:t>Эхогенный</w:t>
            </w:r>
            <w:proofErr w:type="spell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наконечник иглы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F742A" w:rsidRPr="0034480D" w:rsidRDefault="00AF742A" w:rsidP="009445B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Наличие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34480D" w:rsidRDefault="00AF742A" w:rsidP="00A914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Для обеспечения точного размещения иглы</w:t>
            </w:r>
          </w:p>
        </w:tc>
      </w:tr>
      <w:tr w:rsidR="00AF742A" w:rsidRPr="0034480D" w:rsidTr="00D462D7">
        <w:trPr>
          <w:trHeight w:val="3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Ложемент иглы 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34480D" w:rsidRDefault="00AF742A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выполнен из пластика и представляет собой двухсоставной разделяющийся блок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34480D" w:rsidRDefault="00AF742A" w:rsidP="00A914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Позволяет получить биоптат в хорошем объеме без повреждения его структуры.</w:t>
            </w:r>
          </w:p>
        </w:tc>
      </w:tr>
      <w:tr w:rsidR="00AF742A" w:rsidRPr="0034480D" w:rsidTr="00D462D7">
        <w:trPr>
          <w:trHeight w:val="3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Длина пластикового ложемента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34480D" w:rsidRDefault="00AF742A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Соответствие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мм</w:t>
            </w:r>
          </w:p>
        </w:tc>
        <w:tc>
          <w:tcPr>
            <w:tcW w:w="2409" w:type="dxa"/>
          </w:tcPr>
          <w:p w:rsidR="00AF742A" w:rsidRPr="0034480D" w:rsidRDefault="00AF742A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Позволяет получить биоптат в хорошем объеме без повреждения его структуры.</w:t>
            </w:r>
          </w:p>
        </w:tc>
      </w:tr>
      <w:tr w:rsidR="00AF742A" w:rsidRPr="0034480D" w:rsidTr="001B7E45">
        <w:trPr>
          <w:trHeight w:val="9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A02B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Ширина пластикового ложемента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34480D" w:rsidRDefault="00AF742A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Соответствие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мм</w:t>
            </w:r>
          </w:p>
        </w:tc>
        <w:tc>
          <w:tcPr>
            <w:tcW w:w="2409" w:type="dxa"/>
          </w:tcPr>
          <w:p w:rsidR="00AF742A" w:rsidRPr="0034480D" w:rsidRDefault="00AF742A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Позволяет получить биоптат в хорошем объеме без повреждения его структуры.</w:t>
            </w:r>
          </w:p>
        </w:tc>
      </w:tr>
      <w:tr w:rsidR="001B7E45" w:rsidRPr="0034480D" w:rsidTr="00FF5C74">
        <w:trPr>
          <w:trHeight w:val="1485"/>
        </w:trPr>
        <w:tc>
          <w:tcPr>
            <w:tcW w:w="701" w:type="dxa"/>
            <w:vMerge/>
            <w:shd w:val="clear" w:color="auto" w:fill="auto"/>
            <w:noWrap/>
          </w:tcPr>
          <w:p w:rsidR="001B7E45" w:rsidRPr="0034480D" w:rsidRDefault="001B7E45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1B7E45" w:rsidRPr="0034480D" w:rsidRDefault="001B7E45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B7E45" w:rsidRPr="0034480D" w:rsidRDefault="001B7E45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1B7E45" w:rsidRPr="0034480D" w:rsidRDefault="001B7E45" w:rsidP="00A02BFE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Проксимальный конец канюли</w:t>
            </w:r>
          </w:p>
        </w:tc>
        <w:tc>
          <w:tcPr>
            <w:tcW w:w="855" w:type="dxa"/>
            <w:shd w:val="clear" w:color="auto" w:fill="auto"/>
            <w:noWrap/>
          </w:tcPr>
          <w:p w:rsidR="001B7E45" w:rsidRPr="0034480D" w:rsidRDefault="001B7E45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1B7E45" w:rsidRPr="0034480D" w:rsidRDefault="001B7E45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1B7E45" w:rsidRPr="0034480D" w:rsidRDefault="001B7E45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1B7E45" w:rsidRPr="0034480D" w:rsidRDefault="001B7E45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1B7E45" w:rsidRPr="0034480D" w:rsidRDefault="001B7E45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B7E45" w:rsidRPr="0034480D" w:rsidRDefault="001B7E45" w:rsidP="00DE1FE3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4480D">
              <w:rPr>
                <w:rFonts w:ascii="Times New Roman" w:hAnsi="Times New Roman"/>
                <w:sz w:val="18"/>
                <w:szCs w:val="18"/>
              </w:rPr>
              <w:t>Впаян</w:t>
            </w:r>
            <w:proofErr w:type="gram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в первую часть пластикового блока, что представляет собой две поперечные пластины 13х17мм, соединенные продольной консолью</w:t>
            </w:r>
            <w:r w:rsidR="00FF5C74" w:rsidRPr="0034480D">
              <w:rPr>
                <w:rFonts w:ascii="Times New Roman" w:hAnsi="Times New Roman"/>
                <w:sz w:val="18"/>
                <w:szCs w:val="18"/>
              </w:rPr>
              <w:t xml:space="preserve"> шириной 8мм.</w:t>
            </w:r>
            <w:r w:rsidRPr="0034480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62" w:type="dxa"/>
            <w:shd w:val="clear" w:color="auto" w:fill="auto"/>
          </w:tcPr>
          <w:p w:rsidR="001B7E45" w:rsidRPr="0034480D" w:rsidRDefault="001B7E45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1B7E45" w:rsidRPr="0034480D" w:rsidRDefault="009E3C70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Позволяет определить, какой стороной игла устанавливается в автоматическую </w:t>
            </w:r>
            <w:proofErr w:type="spellStart"/>
            <w:r w:rsidRPr="0034480D">
              <w:rPr>
                <w:rFonts w:ascii="Times New Roman" w:hAnsi="Times New Roman"/>
                <w:sz w:val="18"/>
                <w:szCs w:val="18"/>
              </w:rPr>
              <w:t>биопсийную</w:t>
            </w:r>
            <w:proofErr w:type="spell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систему</w:t>
            </w:r>
          </w:p>
        </w:tc>
      </w:tr>
      <w:tr w:rsidR="00FF5C74" w:rsidRPr="0034480D" w:rsidTr="009E3C70">
        <w:trPr>
          <w:trHeight w:val="1095"/>
        </w:trPr>
        <w:tc>
          <w:tcPr>
            <w:tcW w:w="701" w:type="dxa"/>
            <w:vMerge/>
            <w:shd w:val="clear" w:color="auto" w:fill="auto"/>
            <w:noWrap/>
          </w:tcPr>
          <w:p w:rsidR="00FF5C74" w:rsidRPr="0034480D" w:rsidRDefault="00FF5C74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FF5C74" w:rsidRPr="0034480D" w:rsidRDefault="00FF5C74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FF5C74" w:rsidRPr="0034480D" w:rsidRDefault="00FF5C74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FF5C74" w:rsidRPr="0034480D" w:rsidRDefault="00FF5C74" w:rsidP="00A02BFE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Дорсальная сторона канюли</w:t>
            </w:r>
          </w:p>
        </w:tc>
        <w:tc>
          <w:tcPr>
            <w:tcW w:w="855" w:type="dxa"/>
            <w:shd w:val="clear" w:color="auto" w:fill="auto"/>
            <w:noWrap/>
          </w:tcPr>
          <w:p w:rsidR="00FF5C74" w:rsidRPr="0034480D" w:rsidRDefault="00FF5C74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FF5C74" w:rsidRPr="0034480D" w:rsidRDefault="00FF5C74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FF5C74" w:rsidRPr="0034480D" w:rsidRDefault="00FF5C74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FF5C74" w:rsidRPr="0034480D" w:rsidRDefault="00FF5C74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FF5C74" w:rsidRPr="0034480D" w:rsidRDefault="00FF5C74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FF5C74" w:rsidRPr="0034480D" w:rsidRDefault="00FF5C74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На дорсальной стороне пластикового блока канюли имеется полукруглая выемка глубиной 5 мм</w:t>
            </w:r>
          </w:p>
        </w:tc>
        <w:tc>
          <w:tcPr>
            <w:tcW w:w="862" w:type="dxa"/>
            <w:shd w:val="clear" w:color="auto" w:fill="auto"/>
          </w:tcPr>
          <w:p w:rsidR="00FF5C74" w:rsidRPr="0034480D" w:rsidRDefault="00FF5C74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FF5C74" w:rsidRPr="0034480D" w:rsidRDefault="00FF5C74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Позволяет определить, какой стороной игла устанавливается в автоматическую </w:t>
            </w:r>
            <w:proofErr w:type="spellStart"/>
            <w:r w:rsidRPr="0034480D">
              <w:rPr>
                <w:rFonts w:ascii="Times New Roman" w:hAnsi="Times New Roman"/>
                <w:sz w:val="18"/>
                <w:szCs w:val="18"/>
              </w:rPr>
              <w:t>биопсийную</w:t>
            </w:r>
            <w:proofErr w:type="spell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систему</w:t>
            </w:r>
          </w:p>
        </w:tc>
      </w:tr>
      <w:tr w:rsidR="009E3C70" w:rsidRPr="0034480D" w:rsidTr="009E3C70">
        <w:trPr>
          <w:trHeight w:val="2040"/>
        </w:trPr>
        <w:tc>
          <w:tcPr>
            <w:tcW w:w="701" w:type="dxa"/>
            <w:vMerge/>
            <w:shd w:val="clear" w:color="auto" w:fill="auto"/>
            <w:noWrap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9E3C70" w:rsidRPr="0034480D" w:rsidRDefault="009E3C70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9E3C70" w:rsidRPr="0034480D" w:rsidRDefault="009E3C70" w:rsidP="00A02BFE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Вторая сторона двухсоставного разделяющегося блока</w:t>
            </w:r>
          </w:p>
        </w:tc>
        <w:tc>
          <w:tcPr>
            <w:tcW w:w="855" w:type="dxa"/>
            <w:shd w:val="clear" w:color="auto" w:fill="auto"/>
            <w:noWrap/>
          </w:tcPr>
          <w:p w:rsidR="009E3C70" w:rsidRPr="0034480D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9E3C70" w:rsidRPr="0034480D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9E3C70" w:rsidRPr="0034480D" w:rsidRDefault="009E3C70" w:rsidP="00DE1FE3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4480D">
              <w:rPr>
                <w:rFonts w:ascii="Times New Roman" w:hAnsi="Times New Roman"/>
                <w:sz w:val="18"/>
                <w:szCs w:val="18"/>
              </w:rPr>
              <w:t>Выполнена</w:t>
            </w:r>
            <w:proofErr w:type="gram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в Т-образной форме длиной 20мм</w:t>
            </w:r>
          </w:p>
        </w:tc>
        <w:tc>
          <w:tcPr>
            <w:tcW w:w="862" w:type="dxa"/>
            <w:shd w:val="clear" w:color="auto" w:fill="auto"/>
          </w:tcPr>
          <w:p w:rsidR="009E3C70" w:rsidRPr="0034480D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9E3C70" w:rsidRPr="0034480D" w:rsidRDefault="009E3C70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Позволяет определить</w:t>
            </w:r>
            <w:proofErr w:type="gramStart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,</w:t>
            </w:r>
            <w:proofErr w:type="gram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какой стороной игла устанавливается в автоматическую </w:t>
            </w:r>
            <w:proofErr w:type="spellStart"/>
            <w:r w:rsidRPr="0034480D">
              <w:rPr>
                <w:rFonts w:ascii="Times New Roman" w:hAnsi="Times New Roman"/>
                <w:sz w:val="18"/>
                <w:szCs w:val="18"/>
              </w:rPr>
              <w:t>биопсийную</w:t>
            </w:r>
            <w:proofErr w:type="spell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систему, а также позволяет определить расположение выемки для биоптата на стилете.</w:t>
            </w:r>
          </w:p>
        </w:tc>
      </w:tr>
      <w:tr w:rsidR="009E3C70" w:rsidRPr="0034480D" w:rsidTr="009E3C70">
        <w:trPr>
          <w:trHeight w:val="2160"/>
        </w:trPr>
        <w:tc>
          <w:tcPr>
            <w:tcW w:w="701" w:type="dxa"/>
            <w:vMerge/>
            <w:shd w:val="clear" w:color="auto" w:fill="auto"/>
            <w:noWrap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9E3C70" w:rsidRPr="0034480D" w:rsidRDefault="009E3C70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9E3C70" w:rsidRPr="0034480D" w:rsidRDefault="009E3C70" w:rsidP="00A02BFE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Дистальный конец стилета</w:t>
            </w:r>
          </w:p>
        </w:tc>
        <w:tc>
          <w:tcPr>
            <w:tcW w:w="855" w:type="dxa"/>
            <w:shd w:val="clear" w:color="auto" w:fill="auto"/>
            <w:noWrap/>
          </w:tcPr>
          <w:p w:rsidR="009E3C70" w:rsidRPr="0034480D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9E3C70" w:rsidRPr="0034480D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9E3C70" w:rsidRPr="0034480D" w:rsidRDefault="009E3C70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Обладает скосом, выполненным в виде косого среза с дополнительной трехгранной заточкой на режущем крае. Скос стилета ориентирован противоположно скосу канюли.</w:t>
            </w:r>
          </w:p>
        </w:tc>
        <w:tc>
          <w:tcPr>
            <w:tcW w:w="862" w:type="dxa"/>
            <w:shd w:val="clear" w:color="auto" w:fill="auto"/>
          </w:tcPr>
          <w:p w:rsidR="009E3C70" w:rsidRPr="0034480D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9E3C70" w:rsidRPr="0034480D" w:rsidRDefault="00C73380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Данное устройство двухсоставного разделяющего блока позволяет осуществить надежную его фиксацию в ложементе автоматического </w:t>
            </w:r>
            <w:proofErr w:type="spellStart"/>
            <w:r w:rsidRPr="0034480D">
              <w:rPr>
                <w:rFonts w:ascii="Times New Roman" w:hAnsi="Times New Roman"/>
                <w:sz w:val="18"/>
                <w:szCs w:val="18"/>
              </w:rPr>
              <w:t>биопсийного</w:t>
            </w:r>
            <w:proofErr w:type="spell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устройства с целью его успешной работы при проведении пункционной биопсии.</w:t>
            </w:r>
          </w:p>
        </w:tc>
      </w:tr>
      <w:tr w:rsidR="009E3C70" w:rsidRPr="0034480D" w:rsidTr="009E3C70">
        <w:trPr>
          <w:trHeight w:val="167"/>
        </w:trPr>
        <w:tc>
          <w:tcPr>
            <w:tcW w:w="701" w:type="dxa"/>
            <w:vMerge/>
            <w:shd w:val="clear" w:color="auto" w:fill="auto"/>
            <w:noWrap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9E3C70" w:rsidRPr="0034480D" w:rsidRDefault="009E3C70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9E3C70" w:rsidRPr="0034480D" w:rsidRDefault="009E3C70" w:rsidP="00A02BFE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Площадка для размещения гистологического материала</w:t>
            </w:r>
          </w:p>
        </w:tc>
        <w:tc>
          <w:tcPr>
            <w:tcW w:w="855" w:type="dxa"/>
            <w:shd w:val="clear" w:color="auto" w:fill="auto"/>
            <w:noWrap/>
          </w:tcPr>
          <w:p w:rsidR="009E3C70" w:rsidRPr="0034480D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9E3C70" w:rsidRPr="0034480D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9E3C70" w:rsidRPr="0034480D" w:rsidRDefault="00C73380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На дистальном конце, на расстоянии 7мм от конца стилета находится площадка для размещения гистологического материала – 50% выемки в стилете длиной не более 19 мм.</w:t>
            </w:r>
          </w:p>
        </w:tc>
        <w:tc>
          <w:tcPr>
            <w:tcW w:w="862" w:type="dxa"/>
            <w:shd w:val="clear" w:color="auto" w:fill="auto"/>
          </w:tcPr>
          <w:p w:rsidR="009E3C70" w:rsidRPr="0034480D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9E3C70" w:rsidRPr="0034480D" w:rsidRDefault="00C73380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Данное устройство двухсоставного разделяющего блока позволяет осуществить надежную его фиксацию в ложементе автоматического </w:t>
            </w:r>
            <w:proofErr w:type="spellStart"/>
            <w:r w:rsidRPr="0034480D">
              <w:rPr>
                <w:rFonts w:ascii="Times New Roman" w:hAnsi="Times New Roman"/>
                <w:sz w:val="18"/>
                <w:szCs w:val="18"/>
              </w:rPr>
              <w:t>биопсийного</w:t>
            </w:r>
            <w:proofErr w:type="spell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устройства с целью его успешной работы при проведении пункционной биопсии.</w:t>
            </w:r>
          </w:p>
        </w:tc>
      </w:tr>
      <w:tr w:rsidR="00AF742A" w:rsidRPr="0034480D" w:rsidTr="00AF742A">
        <w:trPr>
          <w:trHeight w:val="402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A02BFE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color w:val="000000" w:themeColor="text1"/>
                <w:sz w:val="18"/>
                <w:szCs w:val="18"/>
                <w:lang w:eastAsia="ar-SA"/>
              </w:rPr>
              <w:t>Международная цветовая кодировка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34480D" w:rsidRDefault="00002264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color w:val="000000" w:themeColor="text1"/>
                <w:sz w:val="18"/>
                <w:szCs w:val="18"/>
                <w:lang w:eastAsia="ar-SA"/>
              </w:rPr>
              <w:t>Рукоять иглы выполнена из цветного пластика, цвет пластика соответствует международной  цветовой кодировке корпуса иглы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34480D" w:rsidRDefault="00002264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color w:val="000000" w:themeColor="text1"/>
                <w:sz w:val="18"/>
                <w:szCs w:val="18"/>
                <w:lang w:eastAsia="ar-SA"/>
              </w:rPr>
              <w:t>Для быстрого определения выбора размера диаметра иглы.</w:t>
            </w:r>
          </w:p>
        </w:tc>
      </w:tr>
      <w:tr w:rsidR="00AF742A" w:rsidRPr="0034480D" w:rsidTr="00A02BFE">
        <w:trPr>
          <w:trHeight w:val="207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A02BFE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Маркировка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34480D" w:rsidRDefault="00AF742A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color w:val="000000" w:themeColor="text1"/>
                <w:sz w:val="18"/>
                <w:szCs w:val="18"/>
                <w:lang w:eastAsia="ar-SA"/>
              </w:rPr>
              <w:t>Нанесена маркировка с указанием размеров, каталожного номера, стерильности, даты изготовления, сроков годности и номера партии. Регистрационное удостоверение и Декларация соответствия РФ. Соответствие европейскому стандарту СЕ 0426.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34480D" w:rsidRDefault="00AF742A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color w:val="000000" w:themeColor="text1"/>
                <w:sz w:val="18"/>
                <w:szCs w:val="18"/>
                <w:lang w:eastAsia="ar-SA"/>
              </w:rPr>
              <w:t>Маркировка выявляет важные критерии для эксплуатации и хранения иглы.</w:t>
            </w:r>
          </w:p>
        </w:tc>
      </w:tr>
      <w:tr w:rsidR="00AF742A" w:rsidRPr="0034480D" w:rsidTr="00AF742A">
        <w:trPr>
          <w:trHeight w:val="240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Упаковка 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34480D" w:rsidRDefault="00AF742A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Индивидуальная, стерильная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34480D" w:rsidRDefault="00AF742A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>Для сохранения стерильности</w:t>
            </w:r>
          </w:p>
        </w:tc>
      </w:tr>
      <w:tr w:rsidR="00AF742A" w:rsidRPr="0034480D" w:rsidTr="00D462D7">
        <w:trPr>
          <w:trHeight w:val="159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8A514E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color w:val="000000" w:themeColor="text1"/>
                <w:sz w:val="18"/>
                <w:szCs w:val="18"/>
                <w:lang w:eastAsia="ar-SA"/>
              </w:rPr>
              <w:t>Стерилизации иглы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34480D" w:rsidRDefault="00AF742A" w:rsidP="00DE1FE3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4480D">
              <w:rPr>
                <w:rFonts w:ascii="Times New Roman" w:hAnsi="Times New Roman"/>
                <w:sz w:val="18"/>
                <w:szCs w:val="18"/>
              </w:rPr>
              <w:t>Стерилизована</w:t>
            </w:r>
            <w:proofErr w:type="gram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этиленоксидом, предназначена для однократного применения. Игла стерильная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34480D" w:rsidRDefault="00AF742A" w:rsidP="00DE1FE3">
            <w:pPr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34480D">
              <w:rPr>
                <w:rFonts w:ascii="Times New Roman" w:hAnsi="Times New Roman"/>
                <w:color w:val="000000" w:themeColor="text1"/>
                <w:sz w:val="18"/>
                <w:szCs w:val="18"/>
                <w:lang w:eastAsia="ar-SA"/>
              </w:rPr>
              <w:t>Обеспечивает стерильность изделие одноразового использования</w:t>
            </w:r>
          </w:p>
        </w:tc>
      </w:tr>
    </w:tbl>
    <w:p w:rsidR="008A514E" w:rsidRDefault="008A514E" w:rsidP="0084709E">
      <w:pPr>
        <w:suppressAutoHyphens/>
        <w:spacing w:after="0" w:line="240" w:lineRule="auto"/>
        <w:ind w:right="-371"/>
        <w:rPr>
          <w:rFonts w:ascii="Times New Roman" w:hAnsi="Times New Roman"/>
          <w:b/>
          <w:sz w:val="20"/>
          <w:szCs w:val="20"/>
          <w:u w:val="single"/>
        </w:rPr>
      </w:pPr>
    </w:p>
    <w:tbl>
      <w:tblPr>
        <w:tblW w:w="836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417"/>
        <w:gridCol w:w="4536"/>
        <w:gridCol w:w="851"/>
        <w:gridCol w:w="850"/>
      </w:tblGrid>
      <w:tr w:rsidR="003D777D" w:rsidRPr="00676F42" w:rsidTr="003D777D">
        <w:trPr>
          <w:trHeight w:val="276"/>
        </w:trPr>
        <w:tc>
          <w:tcPr>
            <w:tcW w:w="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7D" w:rsidRPr="00676F42" w:rsidRDefault="003D777D" w:rsidP="003D77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76F4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7D" w:rsidRPr="00676F42" w:rsidRDefault="003D777D" w:rsidP="003D77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76F4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Артикул</w:t>
            </w:r>
          </w:p>
        </w:tc>
        <w:tc>
          <w:tcPr>
            <w:tcW w:w="45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7D" w:rsidRPr="00676F42" w:rsidRDefault="003D777D" w:rsidP="003D77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76F4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Товары (работы, услуги)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7D" w:rsidRPr="00676F42" w:rsidRDefault="003D777D" w:rsidP="003D77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76F4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</w:t>
            </w:r>
          </w:p>
        </w:tc>
      </w:tr>
      <w:tr w:rsidR="003D777D" w:rsidRPr="00676F42" w:rsidTr="003D777D">
        <w:trPr>
          <w:trHeight w:val="276"/>
        </w:trPr>
        <w:tc>
          <w:tcPr>
            <w:tcW w:w="7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777D" w:rsidRPr="00676F42" w:rsidRDefault="003D777D" w:rsidP="003D77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777D" w:rsidRPr="00676F42" w:rsidRDefault="003D777D" w:rsidP="003D77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777D" w:rsidRPr="00676F42" w:rsidRDefault="003D777D" w:rsidP="003D77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777D" w:rsidRPr="00676F42" w:rsidRDefault="003D777D" w:rsidP="003D77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D777D" w:rsidRPr="00676F42" w:rsidTr="003D777D">
        <w:trPr>
          <w:trHeight w:val="64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77D" w:rsidRPr="00676F42" w:rsidRDefault="003D777D" w:rsidP="003D77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6F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77D" w:rsidRPr="00676F42" w:rsidRDefault="003D777D" w:rsidP="003D77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6F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SBL16/20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777D" w:rsidRPr="00676F42" w:rsidRDefault="003D777D" w:rsidP="003D77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6F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Игла для биопсии гильотинная, универсальная (вид 285010): SBL16/20, 16G x 20 см (арт. SBL16/20)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77D" w:rsidRPr="00676F42" w:rsidRDefault="002030F1" w:rsidP="003D77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6F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77D" w:rsidRPr="00676F42" w:rsidRDefault="003D777D" w:rsidP="003D77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76F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</w:tr>
      <w:tr w:rsidR="003D777D" w:rsidRPr="00676F42" w:rsidTr="003D777D">
        <w:trPr>
          <w:trHeight w:val="64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77D" w:rsidRPr="00676F42" w:rsidRDefault="003D777D" w:rsidP="003D77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6F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77D" w:rsidRPr="00676F42" w:rsidRDefault="003D777D" w:rsidP="003D77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6F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SBL18/20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777D" w:rsidRPr="00676F42" w:rsidRDefault="003D777D" w:rsidP="003D77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6F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Игла для биопсии гильотинная, универсальная (вид 285010): SBL18/20, 18G x 20 см (арт. SBL18/20)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77D" w:rsidRPr="00676F42" w:rsidRDefault="003D777D" w:rsidP="003D77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6F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77D" w:rsidRPr="00676F42" w:rsidRDefault="003D777D" w:rsidP="003D77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76F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bookmarkStart w:id="0" w:name="_GoBack"/>
        <w:bookmarkEnd w:id="0"/>
      </w:tr>
    </w:tbl>
    <w:p w:rsidR="0084709E" w:rsidRPr="00337EDC" w:rsidRDefault="0084709E" w:rsidP="00676F42">
      <w:pPr>
        <w:suppressAutoHyphens/>
        <w:spacing w:after="0" w:line="240" w:lineRule="auto"/>
        <w:ind w:right="-371"/>
        <w:rPr>
          <w:rFonts w:ascii="Times New Roman" w:hAnsi="Times New Roman"/>
          <w:sz w:val="20"/>
          <w:szCs w:val="20"/>
        </w:rPr>
      </w:pPr>
    </w:p>
    <w:sectPr w:rsidR="0084709E" w:rsidRPr="00337EDC" w:rsidSect="00676F42">
      <w:pgSz w:w="16838" w:h="11906" w:orient="landscape" w:code="9"/>
      <w:pgMar w:top="567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63E"/>
    <w:rsid w:val="0000135F"/>
    <w:rsid w:val="00002264"/>
    <w:rsid w:val="000022C1"/>
    <w:rsid w:val="00002A3F"/>
    <w:rsid w:val="000038B0"/>
    <w:rsid w:val="00006401"/>
    <w:rsid w:val="00011A06"/>
    <w:rsid w:val="000120F2"/>
    <w:rsid w:val="00015A12"/>
    <w:rsid w:val="000179AD"/>
    <w:rsid w:val="000179BD"/>
    <w:rsid w:val="000207F6"/>
    <w:rsid w:val="00020F7E"/>
    <w:rsid w:val="000246B0"/>
    <w:rsid w:val="00026207"/>
    <w:rsid w:val="00026C0D"/>
    <w:rsid w:val="00030EAF"/>
    <w:rsid w:val="00031C94"/>
    <w:rsid w:val="00032FA0"/>
    <w:rsid w:val="00033071"/>
    <w:rsid w:val="000341EC"/>
    <w:rsid w:val="0003446B"/>
    <w:rsid w:val="00035712"/>
    <w:rsid w:val="000362F3"/>
    <w:rsid w:val="00036759"/>
    <w:rsid w:val="00037252"/>
    <w:rsid w:val="00037BB9"/>
    <w:rsid w:val="00040B70"/>
    <w:rsid w:val="00044F79"/>
    <w:rsid w:val="00046275"/>
    <w:rsid w:val="00046EBE"/>
    <w:rsid w:val="00050667"/>
    <w:rsid w:val="00050FFD"/>
    <w:rsid w:val="00051BAA"/>
    <w:rsid w:val="00052110"/>
    <w:rsid w:val="00052E5B"/>
    <w:rsid w:val="000541C5"/>
    <w:rsid w:val="000552D9"/>
    <w:rsid w:val="00055B97"/>
    <w:rsid w:val="00056B62"/>
    <w:rsid w:val="00056CE5"/>
    <w:rsid w:val="00060347"/>
    <w:rsid w:val="00060E25"/>
    <w:rsid w:val="00062013"/>
    <w:rsid w:val="0006218C"/>
    <w:rsid w:val="00062191"/>
    <w:rsid w:val="000623D9"/>
    <w:rsid w:val="00062C4E"/>
    <w:rsid w:val="000635AA"/>
    <w:rsid w:val="000641A9"/>
    <w:rsid w:val="00064A83"/>
    <w:rsid w:val="000651F4"/>
    <w:rsid w:val="00067019"/>
    <w:rsid w:val="0006739A"/>
    <w:rsid w:val="00067D05"/>
    <w:rsid w:val="000706FC"/>
    <w:rsid w:val="000710DD"/>
    <w:rsid w:val="000717E7"/>
    <w:rsid w:val="00071AAE"/>
    <w:rsid w:val="00071B86"/>
    <w:rsid w:val="000732C3"/>
    <w:rsid w:val="000736C4"/>
    <w:rsid w:val="00073B8C"/>
    <w:rsid w:val="00074E8F"/>
    <w:rsid w:val="00075B31"/>
    <w:rsid w:val="0007659D"/>
    <w:rsid w:val="000770DA"/>
    <w:rsid w:val="00080654"/>
    <w:rsid w:val="00081238"/>
    <w:rsid w:val="00081631"/>
    <w:rsid w:val="000822CA"/>
    <w:rsid w:val="00083877"/>
    <w:rsid w:val="00084F50"/>
    <w:rsid w:val="00086560"/>
    <w:rsid w:val="000869DB"/>
    <w:rsid w:val="00087397"/>
    <w:rsid w:val="00087C61"/>
    <w:rsid w:val="00087D31"/>
    <w:rsid w:val="00087FD6"/>
    <w:rsid w:val="0009100C"/>
    <w:rsid w:val="0009107D"/>
    <w:rsid w:val="000914AD"/>
    <w:rsid w:val="000919C2"/>
    <w:rsid w:val="00093502"/>
    <w:rsid w:val="00093C3B"/>
    <w:rsid w:val="00094346"/>
    <w:rsid w:val="00094FF3"/>
    <w:rsid w:val="000965F4"/>
    <w:rsid w:val="00096CC8"/>
    <w:rsid w:val="00097759"/>
    <w:rsid w:val="00097D07"/>
    <w:rsid w:val="000A0375"/>
    <w:rsid w:val="000A13C7"/>
    <w:rsid w:val="000A1B20"/>
    <w:rsid w:val="000A2434"/>
    <w:rsid w:val="000A479B"/>
    <w:rsid w:val="000A55C9"/>
    <w:rsid w:val="000A599B"/>
    <w:rsid w:val="000B06B1"/>
    <w:rsid w:val="000B20E8"/>
    <w:rsid w:val="000B4AF8"/>
    <w:rsid w:val="000B56F2"/>
    <w:rsid w:val="000B7B53"/>
    <w:rsid w:val="000C1F75"/>
    <w:rsid w:val="000C37D1"/>
    <w:rsid w:val="000C3FC6"/>
    <w:rsid w:val="000C6F39"/>
    <w:rsid w:val="000C7A7E"/>
    <w:rsid w:val="000C7D40"/>
    <w:rsid w:val="000D03E0"/>
    <w:rsid w:val="000D36EB"/>
    <w:rsid w:val="000D4625"/>
    <w:rsid w:val="000D5266"/>
    <w:rsid w:val="000D5D49"/>
    <w:rsid w:val="000D62C4"/>
    <w:rsid w:val="000D65E8"/>
    <w:rsid w:val="000D6968"/>
    <w:rsid w:val="000E036F"/>
    <w:rsid w:val="000E16ED"/>
    <w:rsid w:val="000E2D0F"/>
    <w:rsid w:val="000E3034"/>
    <w:rsid w:val="000E3B60"/>
    <w:rsid w:val="000E3C71"/>
    <w:rsid w:val="000E4038"/>
    <w:rsid w:val="000E46FC"/>
    <w:rsid w:val="000E4BE2"/>
    <w:rsid w:val="000E5679"/>
    <w:rsid w:val="000E67FA"/>
    <w:rsid w:val="000E7AC5"/>
    <w:rsid w:val="000E7F6B"/>
    <w:rsid w:val="000F1187"/>
    <w:rsid w:val="000F188B"/>
    <w:rsid w:val="000F2CBF"/>
    <w:rsid w:val="000F3686"/>
    <w:rsid w:val="000F4146"/>
    <w:rsid w:val="000F4515"/>
    <w:rsid w:val="000F6C2F"/>
    <w:rsid w:val="000F7006"/>
    <w:rsid w:val="00101D99"/>
    <w:rsid w:val="00101DDA"/>
    <w:rsid w:val="00101EE4"/>
    <w:rsid w:val="00101F4E"/>
    <w:rsid w:val="00104721"/>
    <w:rsid w:val="00105BFF"/>
    <w:rsid w:val="0010656E"/>
    <w:rsid w:val="00111DFF"/>
    <w:rsid w:val="00111FDF"/>
    <w:rsid w:val="0011319C"/>
    <w:rsid w:val="001134D1"/>
    <w:rsid w:val="001135D6"/>
    <w:rsid w:val="00113CD7"/>
    <w:rsid w:val="00116548"/>
    <w:rsid w:val="0011688F"/>
    <w:rsid w:val="0011786C"/>
    <w:rsid w:val="001203B6"/>
    <w:rsid w:val="00120991"/>
    <w:rsid w:val="00120F45"/>
    <w:rsid w:val="00121E43"/>
    <w:rsid w:val="00121F9C"/>
    <w:rsid w:val="00122208"/>
    <w:rsid w:val="00122407"/>
    <w:rsid w:val="00124B07"/>
    <w:rsid w:val="00124C57"/>
    <w:rsid w:val="00124FC8"/>
    <w:rsid w:val="00126D0B"/>
    <w:rsid w:val="00130983"/>
    <w:rsid w:val="00132CCC"/>
    <w:rsid w:val="001339C4"/>
    <w:rsid w:val="00133AD1"/>
    <w:rsid w:val="00135BAC"/>
    <w:rsid w:val="00136096"/>
    <w:rsid w:val="001363E4"/>
    <w:rsid w:val="00137506"/>
    <w:rsid w:val="00140154"/>
    <w:rsid w:val="001403F7"/>
    <w:rsid w:val="0014173C"/>
    <w:rsid w:val="00142AA5"/>
    <w:rsid w:val="001438A4"/>
    <w:rsid w:val="00144325"/>
    <w:rsid w:val="00145166"/>
    <w:rsid w:val="001458A1"/>
    <w:rsid w:val="00145E7F"/>
    <w:rsid w:val="001500FB"/>
    <w:rsid w:val="001503B2"/>
    <w:rsid w:val="00150A99"/>
    <w:rsid w:val="00151E68"/>
    <w:rsid w:val="001528CF"/>
    <w:rsid w:val="00152A83"/>
    <w:rsid w:val="00154952"/>
    <w:rsid w:val="0016033C"/>
    <w:rsid w:val="001610CB"/>
    <w:rsid w:val="00162AC9"/>
    <w:rsid w:val="00164551"/>
    <w:rsid w:val="00171DA1"/>
    <w:rsid w:val="00172208"/>
    <w:rsid w:val="0017252F"/>
    <w:rsid w:val="00173095"/>
    <w:rsid w:val="001733F9"/>
    <w:rsid w:val="001738F2"/>
    <w:rsid w:val="00173E93"/>
    <w:rsid w:val="00175D52"/>
    <w:rsid w:val="00176197"/>
    <w:rsid w:val="00176D1D"/>
    <w:rsid w:val="001803AA"/>
    <w:rsid w:val="00180E7A"/>
    <w:rsid w:val="00180F0F"/>
    <w:rsid w:val="00181975"/>
    <w:rsid w:val="00182058"/>
    <w:rsid w:val="00183232"/>
    <w:rsid w:val="00190421"/>
    <w:rsid w:val="001908C3"/>
    <w:rsid w:val="00192189"/>
    <w:rsid w:val="00193CB6"/>
    <w:rsid w:val="00193E4C"/>
    <w:rsid w:val="00194401"/>
    <w:rsid w:val="00195AE5"/>
    <w:rsid w:val="00195D86"/>
    <w:rsid w:val="0019795C"/>
    <w:rsid w:val="001A071B"/>
    <w:rsid w:val="001A07E4"/>
    <w:rsid w:val="001A0EAB"/>
    <w:rsid w:val="001A1519"/>
    <w:rsid w:val="001A19F2"/>
    <w:rsid w:val="001A2772"/>
    <w:rsid w:val="001A6E9D"/>
    <w:rsid w:val="001A7E84"/>
    <w:rsid w:val="001B0349"/>
    <w:rsid w:val="001B1076"/>
    <w:rsid w:val="001B2D1F"/>
    <w:rsid w:val="001B4E49"/>
    <w:rsid w:val="001B61DF"/>
    <w:rsid w:val="001B6B48"/>
    <w:rsid w:val="001B7E45"/>
    <w:rsid w:val="001B7F2B"/>
    <w:rsid w:val="001C0C12"/>
    <w:rsid w:val="001C0E28"/>
    <w:rsid w:val="001C15A5"/>
    <w:rsid w:val="001C3BF7"/>
    <w:rsid w:val="001C3D83"/>
    <w:rsid w:val="001C5E43"/>
    <w:rsid w:val="001C5F4A"/>
    <w:rsid w:val="001C651B"/>
    <w:rsid w:val="001C720D"/>
    <w:rsid w:val="001D113A"/>
    <w:rsid w:val="001D230A"/>
    <w:rsid w:val="001D2BB2"/>
    <w:rsid w:val="001D331F"/>
    <w:rsid w:val="001D397C"/>
    <w:rsid w:val="001D5118"/>
    <w:rsid w:val="001D5B66"/>
    <w:rsid w:val="001D665B"/>
    <w:rsid w:val="001D7698"/>
    <w:rsid w:val="001E1FCA"/>
    <w:rsid w:val="001E31ED"/>
    <w:rsid w:val="001E48CE"/>
    <w:rsid w:val="001E509D"/>
    <w:rsid w:val="001E7A76"/>
    <w:rsid w:val="001F0AE2"/>
    <w:rsid w:val="001F1C29"/>
    <w:rsid w:val="001F2427"/>
    <w:rsid w:val="001F27AE"/>
    <w:rsid w:val="001F4077"/>
    <w:rsid w:val="001F4B14"/>
    <w:rsid w:val="001F5164"/>
    <w:rsid w:val="001F5B71"/>
    <w:rsid w:val="001F60D7"/>
    <w:rsid w:val="001F7FBA"/>
    <w:rsid w:val="00200217"/>
    <w:rsid w:val="002028FF"/>
    <w:rsid w:val="002030F1"/>
    <w:rsid w:val="0020409C"/>
    <w:rsid w:val="00204E1B"/>
    <w:rsid w:val="0020516D"/>
    <w:rsid w:val="00205DBE"/>
    <w:rsid w:val="00207A9E"/>
    <w:rsid w:val="0021073C"/>
    <w:rsid w:val="0021363E"/>
    <w:rsid w:val="00215213"/>
    <w:rsid w:val="00217E15"/>
    <w:rsid w:val="00223866"/>
    <w:rsid w:val="00224674"/>
    <w:rsid w:val="00225397"/>
    <w:rsid w:val="00225C9A"/>
    <w:rsid w:val="00225F8E"/>
    <w:rsid w:val="00227B56"/>
    <w:rsid w:val="002304AB"/>
    <w:rsid w:val="00232902"/>
    <w:rsid w:val="0023291B"/>
    <w:rsid w:val="002329A3"/>
    <w:rsid w:val="002331A9"/>
    <w:rsid w:val="0023347C"/>
    <w:rsid w:val="00234E51"/>
    <w:rsid w:val="00234FD7"/>
    <w:rsid w:val="00236007"/>
    <w:rsid w:val="0023639F"/>
    <w:rsid w:val="00237795"/>
    <w:rsid w:val="00237BF2"/>
    <w:rsid w:val="00237FA9"/>
    <w:rsid w:val="00240FA1"/>
    <w:rsid w:val="0024158A"/>
    <w:rsid w:val="00244741"/>
    <w:rsid w:val="00245838"/>
    <w:rsid w:val="00247ACA"/>
    <w:rsid w:val="002508D2"/>
    <w:rsid w:val="002534FE"/>
    <w:rsid w:val="0025434B"/>
    <w:rsid w:val="00254A1A"/>
    <w:rsid w:val="002577B3"/>
    <w:rsid w:val="002609AC"/>
    <w:rsid w:val="00262C23"/>
    <w:rsid w:val="002640D9"/>
    <w:rsid w:val="002668BD"/>
    <w:rsid w:val="00267673"/>
    <w:rsid w:val="00271798"/>
    <w:rsid w:val="002723FE"/>
    <w:rsid w:val="00272730"/>
    <w:rsid w:val="002734C2"/>
    <w:rsid w:val="0027393E"/>
    <w:rsid w:val="00273D53"/>
    <w:rsid w:val="00273D6C"/>
    <w:rsid w:val="0027452D"/>
    <w:rsid w:val="00275AC4"/>
    <w:rsid w:val="00276B94"/>
    <w:rsid w:val="00277055"/>
    <w:rsid w:val="002771C9"/>
    <w:rsid w:val="002801A0"/>
    <w:rsid w:val="002809A5"/>
    <w:rsid w:val="00280CE2"/>
    <w:rsid w:val="00285329"/>
    <w:rsid w:val="002869D5"/>
    <w:rsid w:val="00286C39"/>
    <w:rsid w:val="00286FC3"/>
    <w:rsid w:val="00291F85"/>
    <w:rsid w:val="00292704"/>
    <w:rsid w:val="002931EE"/>
    <w:rsid w:val="00294430"/>
    <w:rsid w:val="00294489"/>
    <w:rsid w:val="00297A6B"/>
    <w:rsid w:val="002A0150"/>
    <w:rsid w:val="002A08B0"/>
    <w:rsid w:val="002A11E6"/>
    <w:rsid w:val="002A1614"/>
    <w:rsid w:val="002A1B3C"/>
    <w:rsid w:val="002A29CC"/>
    <w:rsid w:val="002A2C2C"/>
    <w:rsid w:val="002A3F88"/>
    <w:rsid w:val="002A5CC2"/>
    <w:rsid w:val="002A73FF"/>
    <w:rsid w:val="002A7BD1"/>
    <w:rsid w:val="002B0160"/>
    <w:rsid w:val="002B0D86"/>
    <w:rsid w:val="002B25B3"/>
    <w:rsid w:val="002B41A2"/>
    <w:rsid w:val="002B496A"/>
    <w:rsid w:val="002B52F6"/>
    <w:rsid w:val="002B5CF4"/>
    <w:rsid w:val="002B5EA7"/>
    <w:rsid w:val="002B6431"/>
    <w:rsid w:val="002B6710"/>
    <w:rsid w:val="002B6CF5"/>
    <w:rsid w:val="002C1384"/>
    <w:rsid w:val="002C1C22"/>
    <w:rsid w:val="002C2ECA"/>
    <w:rsid w:val="002C482E"/>
    <w:rsid w:val="002C5140"/>
    <w:rsid w:val="002C585F"/>
    <w:rsid w:val="002C58C5"/>
    <w:rsid w:val="002C5D32"/>
    <w:rsid w:val="002C66A5"/>
    <w:rsid w:val="002C671A"/>
    <w:rsid w:val="002C6B25"/>
    <w:rsid w:val="002C6FA3"/>
    <w:rsid w:val="002C7631"/>
    <w:rsid w:val="002C766C"/>
    <w:rsid w:val="002C7F35"/>
    <w:rsid w:val="002D00FA"/>
    <w:rsid w:val="002D1673"/>
    <w:rsid w:val="002D1B2B"/>
    <w:rsid w:val="002D7BCD"/>
    <w:rsid w:val="002E02F2"/>
    <w:rsid w:val="002E05A3"/>
    <w:rsid w:val="002E07E1"/>
    <w:rsid w:val="002E10D2"/>
    <w:rsid w:val="002E19DB"/>
    <w:rsid w:val="002E257E"/>
    <w:rsid w:val="002E33AD"/>
    <w:rsid w:val="002E3736"/>
    <w:rsid w:val="002E4143"/>
    <w:rsid w:val="002E4E49"/>
    <w:rsid w:val="002E525F"/>
    <w:rsid w:val="002E6ECB"/>
    <w:rsid w:val="002F034C"/>
    <w:rsid w:val="002F24C4"/>
    <w:rsid w:val="002F314F"/>
    <w:rsid w:val="002F379B"/>
    <w:rsid w:val="002F3994"/>
    <w:rsid w:val="002F45F2"/>
    <w:rsid w:val="002F4A03"/>
    <w:rsid w:val="002F5357"/>
    <w:rsid w:val="002F5AE5"/>
    <w:rsid w:val="002F761F"/>
    <w:rsid w:val="002F76FA"/>
    <w:rsid w:val="002F795C"/>
    <w:rsid w:val="003015C2"/>
    <w:rsid w:val="0030188A"/>
    <w:rsid w:val="00302007"/>
    <w:rsid w:val="00302561"/>
    <w:rsid w:val="00302D9A"/>
    <w:rsid w:val="003031EB"/>
    <w:rsid w:val="003039E6"/>
    <w:rsid w:val="00303B94"/>
    <w:rsid w:val="00303D28"/>
    <w:rsid w:val="00304BC9"/>
    <w:rsid w:val="00304BF3"/>
    <w:rsid w:val="00305C24"/>
    <w:rsid w:val="003061B8"/>
    <w:rsid w:val="00310AD7"/>
    <w:rsid w:val="0031133E"/>
    <w:rsid w:val="00311726"/>
    <w:rsid w:val="0031197A"/>
    <w:rsid w:val="00311AE2"/>
    <w:rsid w:val="00312F04"/>
    <w:rsid w:val="00315C6B"/>
    <w:rsid w:val="0032048C"/>
    <w:rsid w:val="00321EF9"/>
    <w:rsid w:val="00322AA1"/>
    <w:rsid w:val="00324642"/>
    <w:rsid w:val="00324946"/>
    <w:rsid w:val="00325295"/>
    <w:rsid w:val="00326B82"/>
    <w:rsid w:val="0032784F"/>
    <w:rsid w:val="0033103E"/>
    <w:rsid w:val="00331286"/>
    <w:rsid w:val="003328B4"/>
    <w:rsid w:val="00332BBA"/>
    <w:rsid w:val="00340F8F"/>
    <w:rsid w:val="00343A57"/>
    <w:rsid w:val="0034440B"/>
    <w:rsid w:val="0034480D"/>
    <w:rsid w:val="00345876"/>
    <w:rsid w:val="003469E0"/>
    <w:rsid w:val="00350F77"/>
    <w:rsid w:val="00350F83"/>
    <w:rsid w:val="00351A92"/>
    <w:rsid w:val="00352EB4"/>
    <w:rsid w:val="00354581"/>
    <w:rsid w:val="00355774"/>
    <w:rsid w:val="00356882"/>
    <w:rsid w:val="00357100"/>
    <w:rsid w:val="0035740F"/>
    <w:rsid w:val="00360349"/>
    <w:rsid w:val="00360420"/>
    <w:rsid w:val="00360670"/>
    <w:rsid w:val="00360FCF"/>
    <w:rsid w:val="00361D0A"/>
    <w:rsid w:val="00362114"/>
    <w:rsid w:val="00362F45"/>
    <w:rsid w:val="00365343"/>
    <w:rsid w:val="003670A9"/>
    <w:rsid w:val="00367203"/>
    <w:rsid w:val="003673BA"/>
    <w:rsid w:val="00367622"/>
    <w:rsid w:val="003679BD"/>
    <w:rsid w:val="00370B0D"/>
    <w:rsid w:val="00370D44"/>
    <w:rsid w:val="0037140E"/>
    <w:rsid w:val="003724CB"/>
    <w:rsid w:val="003737CB"/>
    <w:rsid w:val="0037515D"/>
    <w:rsid w:val="0037527D"/>
    <w:rsid w:val="00380CB3"/>
    <w:rsid w:val="00381D7C"/>
    <w:rsid w:val="00382AD9"/>
    <w:rsid w:val="003856A0"/>
    <w:rsid w:val="00385706"/>
    <w:rsid w:val="00387528"/>
    <w:rsid w:val="00387D55"/>
    <w:rsid w:val="003912AA"/>
    <w:rsid w:val="00393C69"/>
    <w:rsid w:val="00395501"/>
    <w:rsid w:val="00395661"/>
    <w:rsid w:val="00395B75"/>
    <w:rsid w:val="00395EE8"/>
    <w:rsid w:val="003971F2"/>
    <w:rsid w:val="003A0F75"/>
    <w:rsid w:val="003A416F"/>
    <w:rsid w:val="003A4FEB"/>
    <w:rsid w:val="003A79D0"/>
    <w:rsid w:val="003B1D6C"/>
    <w:rsid w:val="003B1E92"/>
    <w:rsid w:val="003B71D7"/>
    <w:rsid w:val="003B7783"/>
    <w:rsid w:val="003C0A37"/>
    <w:rsid w:val="003C4C6D"/>
    <w:rsid w:val="003C4CEF"/>
    <w:rsid w:val="003C65C0"/>
    <w:rsid w:val="003C6C92"/>
    <w:rsid w:val="003C7275"/>
    <w:rsid w:val="003C756E"/>
    <w:rsid w:val="003D043D"/>
    <w:rsid w:val="003D309B"/>
    <w:rsid w:val="003D408D"/>
    <w:rsid w:val="003D4F4F"/>
    <w:rsid w:val="003D6308"/>
    <w:rsid w:val="003D704B"/>
    <w:rsid w:val="003D777D"/>
    <w:rsid w:val="003E0280"/>
    <w:rsid w:val="003E0DF9"/>
    <w:rsid w:val="003E11EE"/>
    <w:rsid w:val="003E1E50"/>
    <w:rsid w:val="003E42CE"/>
    <w:rsid w:val="003E54EC"/>
    <w:rsid w:val="003E6B27"/>
    <w:rsid w:val="003E7973"/>
    <w:rsid w:val="003E7D0E"/>
    <w:rsid w:val="003F0729"/>
    <w:rsid w:val="003F0F35"/>
    <w:rsid w:val="003F2720"/>
    <w:rsid w:val="003F4AD1"/>
    <w:rsid w:val="003F4DAD"/>
    <w:rsid w:val="003F67E6"/>
    <w:rsid w:val="003F6EBA"/>
    <w:rsid w:val="00400625"/>
    <w:rsid w:val="0040067D"/>
    <w:rsid w:val="00402275"/>
    <w:rsid w:val="00402A70"/>
    <w:rsid w:val="004036C3"/>
    <w:rsid w:val="004043CD"/>
    <w:rsid w:val="00405788"/>
    <w:rsid w:val="00410DA4"/>
    <w:rsid w:val="00410EFD"/>
    <w:rsid w:val="0041360D"/>
    <w:rsid w:val="0041629C"/>
    <w:rsid w:val="00416D7B"/>
    <w:rsid w:val="00420348"/>
    <w:rsid w:val="00420428"/>
    <w:rsid w:val="00420F6F"/>
    <w:rsid w:val="0042178C"/>
    <w:rsid w:val="00421E7B"/>
    <w:rsid w:val="004223B0"/>
    <w:rsid w:val="00423385"/>
    <w:rsid w:val="00424B87"/>
    <w:rsid w:val="004253DE"/>
    <w:rsid w:val="00430B35"/>
    <w:rsid w:val="00430D16"/>
    <w:rsid w:val="00431007"/>
    <w:rsid w:val="00431B14"/>
    <w:rsid w:val="00431C33"/>
    <w:rsid w:val="00432A3B"/>
    <w:rsid w:val="0043372F"/>
    <w:rsid w:val="0043578D"/>
    <w:rsid w:val="00436739"/>
    <w:rsid w:val="00437112"/>
    <w:rsid w:val="00437E06"/>
    <w:rsid w:val="00440DDD"/>
    <w:rsid w:val="00443E1D"/>
    <w:rsid w:val="00444D95"/>
    <w:rsid w:val="004479FD"/>
    <w:rsid w:val="0045039B"/>
    <w:rsid w:val="00450548"/>
    <w:rsid w:val="004513A5"/>
    <w:rsid w:val="00451C86"/>
    <w:rsid w:val="00452025"/>
    <w:rsid w:val="00452177"/>
    <w:rsid w:val="004526A5"/>
    <w:rsid w:val="00452776"/>
    <w:rsid w:val="00452BBE"/>
    <w:rsid w:val="00452D1E"/>
    <w:rsid w:val="00452F83"/>
    <w:rsid w:val="00453C1F"/>
    <w:rsid w:val="0045595F"/>
    <w:rsid w:val="00456B74"/>
    <w:rsid w:val="00460C92"/>
    <w:rsid w:val="00463B33"/>
    <w:rsid w:val="00463D93"/>
    <w:rsid w:val="00464399"/>
    <w:rsid w:val="00473EF3"/>
    <w:rsid w:val="00475A92"/>
    <w:rsid w:val="00476B57"/>
    <w:rsid w:val="004774E6"/>
    <w:rsid w:val="00477BCB"/>
    <w:rsid w:val="004809E1"/>
    <w:rsid w:val="004828A6"/>
    <w:rsid w:val="00482E67"/>
    <w:rsid w:val="00483435"/>
    <w:rsid w:val="004837C2"/>
    <w:rsid w:val="0048448B"/>
    <w:rsid w:val="004844B8"/>
    <w:rsid w:val="00484551"/>
    <w:rsid w:val="00485684"/>
    <w:rsid w:val="00485AAA"/>
    <w:rsid w:val="00490932"/>
    <w:rsid w:val="00490963"/>
    <w:rsid w:val="00492983"/>
    <w:rsid w:val="00493396"/>
    <w:rsid w:val="00494576"/>
    <w:rsid w:val="00494589"/>
    <w:rsid w:val="004953F8"/>
    <w:rsid w:val="004958E1"/>
    <w:rsid w:val="00496623"/>
    <w:rsid w:val="00496F01"/>
    <w:rsid w:val="0049719D"/>
    <w:rsid w:val="00497814"/>
    <w:rsid w:val="004A1FC6"/>
    <w:rsid w:val="004A2906"/>
    <w:rsid w:val="004A35BD"/>
    <w:rsid w:val="004A3AA2"/>
    <w:rsid w:val="004A4267"/>
    <w:rsid w:val="004A5C42"/>
    <w:rsid w:val="004A5C95"/>
    <w:rsid w:val="004A6AAA"/>
    <w:rsid w:val="004B1155"/>
    <w:rsid w:val="004B5E98"/>
    <w:rsid w:val="004B66C7"/>
    <w:rsid w:val="004C2E05"/>
    <w:rsid w:val="004C38C1"/>
    <w:rsid w:val="004C45BD"/>
    <w:rsid w:val="004C45DD"/>
    <w:rsid w:val="004C48CE"/>
    <w:rsid w:val="004C64DC"/>
    <w:rsid w:val="004C6DB3"/>
    <w:rsid w:val="004C6F19"/>
    <w:rsid w:val="004C78CB"/>
    <w:rsid w:val="004C7ECB"/>
    <w:rsid w:val="004D0100"/>
    <w:rsid w:val="004D4B66"/>
    <w:rsid w:val="004D65AD"/>
    <w:rsid w:val="004D6ADA"/>
    <w:rsid w:val="004D71D0"/>
    <w:rsid w:val="004E188E"/>
    <w:rsid w:val="004E1A5D"/>
    <w:rsid w:val="004E2F68"/>
    <w:rsid w:val="004E44B5"/>
    <w:rsid w:val="004E4F0B"/>
    <w:rsid w:val="004E6A8E"/>
    <w:rsid w:val="004E7393"/>
    <w:rsid w:val="004F324B"/>
    <w:rsid w:val="004F4DA1"/>
    <w:rsid w:val="004F5D1B"/>
    <w:rsid w:val="005004FD"/>
    <w:rsid w:val="00500871"/>
    <w:rsid w:val="00501050"/>
    <w:rsid w:val="00501BD4"/>
    <w:rsid w:val="00503154"/>
    <w:rsid w:val="005065B9"/>
    <w:rsid w:val="0051008A"/>
    <w:rsid w:val="0051250D"/>
    <w:rsid w:val="00513B4D"/>
    <w:rsid w:val="00513CA2"/>
    <w:rsid w:val="00515AA7"/>
    <w:rsid w:val="005167F2"/>
    <w:rsid w:val="00517459"/>
    <w:rsid w:val="00517923"/>
    <w:rsid w:val="00517C48"/>
    <w:rsid w:val="005219B3"/>
    <w:rsid w:val="00521E01"/>
    <w:rsid w:val="00522135"/>
    <w:rsid w:val="00522F0F"/>
    <w:rsid w:val="00523212"/>
    <w:rsid w:val="00523455"/>
    <w:rsid w:val="005250FA"/>
    <w:rsid w:val="005260CE"/>
    <w:rsid w:val="00526CBF"/>
    <w:rsid w:val="0052721B"/>
    <w:rsid w:val="0053271D"/>
    <w:rsid w:val="00532B91"/>
    <w:rsid w:val="0053453E"/>
    <w:rsid w:val="00536728"/>
    <w:rsid w:val="00540C26"/>
    <w:rsid w:val="005423C5"/>
    <w:rsid w:val="00542911"/>
    <w:rsid w:val="0054529F"/>
    <w:rsid w:val="00546B5A"/>
    <w:rsid w:val="005478A4"/>
    <w:rsid w:val="00547AD5"/>
    <w:rsid w:val="00550042"/>
    <w:rsid w:val="00550D92"/>
    <w:rsid w:val="00551685"/>
    <w:rsid w:val="00554D81"/>
    <w:rsid w:val="00554EDD"/>
    <w:rsid w:val="00555115"/>
    <w:rsid w:val="00555262"/>
    <w:rsid w:val="00555540"/>
    <w:rsid w:val="005568F4"/>
    <w:rsid w:val="005574CE"/>
    <w:rsid w:val="00560DF8"/>
    <w:rsid w:val="005626AC"/>
    <w:rsid w:val="00562747"/>
    <w:rsid w:val="005639A9"/>
    <w:rsid w:val="00563C9C"/>
    <w:rsid w:val="00564032"/>
    <w:rsid w:val="0056514F"/>
    <w:rsid w:val="00567C29"/>
    <w:rsid w:val="005715A9"/>
    <w:rsid w:val="00572C5D"/>
    <w:rsid w:val="005762BA"/>
    <w:rsid w:val="00576FBF"/>
    <w:rsid w:val="0057754F"/>
    <w:rsid w:val="0058000F"/>
    <w:rsid w:val="0058009E"/>
    <w:rsid w:val="005810BA"/>
    <w:rsid w:val="00583BBD"/>
    <w:rsid w:val="005848AE"/>
    <w:rsid w:val="00585270"/>
    <w:rsid w:val="00585539"/>
    <w:rsid w:val="005864E4"/>
    <w:rsid w:val="0059061F"/>
    <w:rsid w:val="00590D31"/>
    <w:rsid w:val="00590FB0"/>
    <w:rsid w:val="005911AC"/>
    <w:rsid w:val="00591AC3"/>
    <w:rsid w:val="00595A5B"/>
    <w:rsid w:val="00595F1C"/>
    <w:rsid w:val="005A039D"/>
    <w:rsid w:val="005A1A59"/>
    <w:rsid w:val="005A229B"/>
    <w:rsid w:val="005A2A57"/>
    <w:rsid w:val="005A401D"/>
    <w:rsid w:val="005A4810"/>
    <w:rsid w:val="005A48FB"/>
    <w:rsid w:val="005A4F3D"/>
    <w:rsid w:val="005A66F5"/>
    <w:rsid w:val="005A6AA3"/>
    <w:rsid w:val="005A7160"/>
    <w:rsid w:val="005A7F6D"/>
    <w:rsid w:val="005B0CF5"/>
    <w:rsid w:val="005B2282"/>
    <w:rsid w:val="005B31F6"/>
    <w:rsid w:val="005B39FB"/>
    <w:rsid w:val="005B4077"/>
    <w:rsid w:val="005B4693"/>
    <w:rsid w:val="005B4CB7"/>
    <w:rsid w:val="005B50BF"/>
    <w:rsid w:val="005B7907"/>
    <w:rsid w:val="005C09E4"/>
    <w:rsid w:val="005C2291"/>
    <w:rsid w:val="005C40B9"/>
    <w:rsid w:val="005C419F"/>
    <w:rsid w:val="005C55D5"/>
    <w:rsid w:val="005C598B"/>
    <w:rsid w:val="005C6564"/>
    <w:rsid w:val="005C67C7"/>
    <w:rsid w:val="005C7ED8"/>
    <w:rsid w:val="005D0F59"/>
    <w:rsid w:val="005D14E4"/>
    <w:rsid w:val="005D1B32"/>
    <w:rsid w:val="005D2116"/>
    <w:rsid w:val="005D2B2B"/>
    <w:rsid w:val="005D31DB"/>
    <w:rsid w:val="005D4045"/>
    <w:rsid w:val="005D49A0"/>
    <w:rsid w:val="005D5D5E"/>
    <w:rsid w:val="005D6E15"/>
    <w:rsid w:val="005D7DD9"/>
    <w:rsid w:val="005E035F"/>
    <w:rsid w:val="005E2165"/>
    <w:rsid w:val="005E2651"/>
    <w:rsid w:val="005E528D"/>
    <w:rsid w:val="005E59C1"/>
    <w:rsid w:val="005E68FF"/>
    <w:rsid w:val="005E7984"/>
    <w:rsid w:val="005F0B7A"/>
    <w:rsid w:val="005F2E33"/>
    <w:rsid w:val="005F4B2F"/>
    <w:rsid w:val="006012CC"/>
    <w:rsid w:val="006015C3"/>
    <w:rsid w:val="00601C11"/>
    <w:rsid w:val="006026AE"/>
    <w:rsid w:val="00602D15"/>
    <w:rsid w:val="00603D88"/>
    <w:rsid w:val="00605432"/>
    <w:rsid w:val="00606862"/>
    <w:rsid w:val="00607C65"/>
    <w:rsid w:val="00607CD7"/>
    <w:rsid w:val="0061069B"/>
    <w:rsid w:val="00610A9A"/>
    <w:rsid w:val="00611328"/>
    <w:rsid w:val="00612922"/>
    <w:rsid w:val="00613324"/>
    <w:rsid w:val="0061462C"/>
    <w:rsid w:val="00614CD0"/>
    <w:rsid w:val="00615E0A"/>
    <w:rsid w:val="006179E8"/>
    <w:rsid w:val="006208BB"/>
    <w:rsid w:val="006208F3"/>
    <w:rsid w:val="00622B02"/>
    <w:rsid w:val="00624FE6"/>
    <w:rsid w:val="00625FDA"/>
    <w:rsid w:val="0062728A"/>
    <w:rsid w:val="00627E0E"/>
    <w:rsid w:val="006303CC"/>
    <w:rsid w:val="00630A61"/>
    <w:rsid w:val="00632468"/>
    <w:rsid w:val="00632500"/>
    <w:rsid w:val="006334E4"/>
    <w:rsid w:val="006341D0"/>
    <w:rsid w:val="00634B7F"/>
    <w:rsid w:val="006353D5"/>
    <w:rsid w:val="00635C5C"/>
    <w:rsid w:val="0063619D"/>
    <w:rsid w:val="0063675E"/>
    <w:rsid w:val="00637782"/>
    <w:rsid w:val="00640564"/>
    <w:rsid w:val="00640B82"/>
    <w:rsid w:val="00640E61"/>
    <w:rsid w:val="00641049"/>
    <w:rsid w:val="0064226A"/>
    <w:rsid w:val="0064381F"/>
    <w:rsid w:val="00644E52"/>
    <w:rsid w:val="0064718A"/>
    <w:rsid w:val="00647DF3"/>
    <w:rsid w:val="006504AC"/>
    <w:rsid w:val="006506FD"/>
    <w:rsid w:val="00650FC1"/>
    <w:rsid w:val="006515EA"/>
    <w:rsid w:val="006521FE"/>
    <w:rsid w:val="006535E7"/>
    <w:rsid w:val="00655EFC"/>
    <w:rsid w:val="00656D29"/>
    <w:rsid w:val="00660684"/>
    <w:rsid w:val="00660AF1"/>
    <w:rsid w:val="00660FCF"/>
    <w:rsid w:val="00662AC7"/>
    <w:rsid w:val="0066342D"/>
    <w:rsid w:val="00664378"/>
    <w:rsid w:val="00664AE0"/>
    <w:rsid w:val="006664BE"/>
    <w:rsid w:val="00666F54"/>
    <w:rsid w:val="00670F36"/>
    <w:rsid w:val="00672922"/>
    <w:rsid w:val="00673C9E"/>
    <w:rsid w:val="0067492D"/>
    <w:rsid w:val="00675178"/>
    <w:rsid w:val="00676F42"/>
    <w:rsid w:val="00677AA1"/>
    <w:rsid w:val="00680022"/>
    <w:rsid w:val="006800B3"/>
    <w:rsid w:val="00680AD8"/>
    <w:rsid w:val="00681A33"/>
    <w:rsid w:val="006824A3"/>
    <w:rsid w:val="006825EF"/>
    <w:rsid w:val="00684409"/>
    <w:rsid w:val="00685368"/>
    <w:rsid w:val="006858DE"/>
    <w:rsid w:val="00685979"/>
    <w:rsid w:val="00686586"/>
    <w:rsid w:val="00686C08"/>
    <w:rsid w:val="00686DA8"/>
    <w:rsid w:val="0068737E"/>
    <w:rsid w:val="00691142"/>
    <w:rsid w:val="0069139E"/>
    <w:rsid w:val="006935E6"/>
    <w:rsid w:val="00694750"/>
    <w:rsid w:val="00694D8F"/>
    <w:rsid w:val="0069542A"/>
    <w:rsid w:val="0069582D"/>
    <w:rsid w:val="006959D4"/>
    <w:rsid w:val="00695DD8"/>
    <w:rsid w:val="00695F48"/>
    <w:rsid w:val="006966C0"/>
    <w:rsid w:val="00697EF5"/>
    <w:rsid w:val="006A0488"/>
    <w:rsid w:val="006A0A77"/>
    <w:rsid w:val="006A3D39"/>
    <w:rsid w:val="006A4292"/>
    <w:rsid w:val="006A4310"/>
    <w:rsid w:val="006A54D6"/>
    <w:rsid w:val="006B0165"/>
    <w:rsid w:val="006B036B"/>
    <w:rsid w:val="006B2008"/>
    <w:rsid w:val="006B37A3"/>
    <w:rsid w:val="006B3A50"/>
    <w:rsid w:val="006B46F7"/>
    <w:rsid w:val="006B494F"/>
    <w:rsid w:val="006B5789"/>
    <w:rsid w:val="006B5CE7"/>
    <w:rsid w:val="006C4348"/>
    <w:rsid w:val="006C4D6E"/>
    <w:rsid w:val="006C5FEF"/>
    <w:rsid w:val="006C630F"/>
    <w:rsid w:val="006C66C4"/>
    <w:rsid w:val="006C6D73"/>
    <w:rsid w:val="006D168D"/>
    <w:rsid w:val="006D177D"/>
    <w:rsid w:val="006D19AD"/>
    <w:rsid w:val="006D214C"/>
    <w:rsid w:val="006D4062"/>
    <w:rsid w:val="006D4854"/>
    <w:rsid w:val="006D502B"/>
    <w:rsid w:val="006D686D"/>
    <w:rsid w:val="006D6937"/>
    <w:rsid w:val="006D6CCC"/>
    <w:rsid w:val="006E11B6"/>
    <w:rsid w:val="006E165A"/>
    <w:rsid w:val="006E1C1C"/>
    <w:rsid w:val="006E2388"/>
    <w:rsid w:val="006E38E4"/>
    <w:rsid w:val="006E4218"/>
    <w:rsid w:val="006E7035"/>
    <w:rsid w:val="006E7463"/>
    <w:rsid w:val="006E750A"/>
    <w:rsid w:val="006F04FF"/>
    <w:rsid w:val="006F2F4D"/>
    <w:rsid w:val="006F31FC"/>
    <w:rsid w:val="006F40EF"/>
    <w:rsid w:val="006F4A58"/>
    <w:rsid w:val="006F56EC"/>
    <w:rsid w:val="0070144F"/>
    <w:rsid w:val="007042D9"/>
    <w:rsid w:val="00706AD2"/>
    <w:rsid w:val="00710C1E"/>
    <w:rsid w:val="00712B3E"/>
    <w:rsid w:val="0071444C"/>
    <w:rsid w:val="00717E22"/>
    <w:rsid w:val="00721656"/>
    <w:rsid w:val="00722C5C"/>
    <w:rsid w:val="00722D60"/>
    <w:rsid w:val="00723781"/>
    <w:rsid w:val="0072487A"/>
    <w:rsid w:val="0072542D"/>
    <w:rsid w:val="0072686A"/>
    <w:rsid w:val="0072689E"/>
    <w:rsid w:val="00726CDF"/>
    <w:rsid w:val="007274B9"/>
    <w:rsid w:val="00727CA5"/>
    <w:rsid w:val="00732162"/>
    <w:rsid w:val="0073248A"/>
    <w:rsid w:val="00733992"/>
    <w:rsid w:val="00733B94"/>
    <w:rsid w:val="00733EC9"/>
    <w:rsid w:val="00734A3F"/>
    <w:rsid w:val="00735215"/>
    <w:rsid w:val="00735521"/>
    <w:rsid w:val="00735C38"/>
    <w:rsid w:val="007364BD"/>
    <w:rsid w:val="00736B0E"/>
    <w:rsid w:val="007401DE"/>
    <w:rsid w:val="00740D7A"/>
    <w:rsid w:val="00742C5F"/>
    <w:rsid w:val="00743B22"/>
    <w:rsid w:val="00743F3D"/>
    <w:rsid w:val="0074522D"/>
    <w:rsid w:val="00745E07"/>
    <w:rsid w:val="0074676F"/>
    <w:rsid w:val="007479E6"/>
    <w:rsid w:val="007501B6"/>
    <w:rsid w:val="00751BC3"/>
    <w:rsid w:val="00752DA9"/>
    <w:rsid w:val="007548B2"/>
    <w:rsid w:val="00754EF0"/>
    <w:rsid w:val="00754F01"/>
    <w:rsid w:val="0075550F"/>
    <w:rsid w:val="00755867"/>
    <w:rsid w:val="00755DE0"/>
    <w:rsid w:val="0075623D"/>
    <w:rsid w:val="0075703E"/>
    <w:rsid w:val="007573FF"/>
    <w:rsid w:val="00757E2C"/>
    <w:rsid w:val="007615B4"/>
    <w:rsid w:val="00763A98"/>
    <w:rsid w:val="00764CAD"/>
    <w:rsid w:val="007655A8"/>
    <w:rsid w:val="00765E51"/>
    <w:rsid w:val="0076640E"/>
    <w:rsid w:val="00766C9A"/>
    <w:rsid w:val="0077028B"/>
    <w:rsid w:val="00771A97"/>
    <w:rsid w:val="00773C1E"/>
    <w:rsid w:val="007756D6"/>
    <w:rsid w:val="007761BF"/>
    <w:rsid w:val="007807A1"/>
    <w:rsid w:val="007827DA"/>
    <w:rsid w:val="00783952"/>
    <w:rsid w:val="00786558"/>
    <w:rsid w:val="007872DE"/>
    <w:rsid w:val="00787454"/>
    <w:rsid w:val="00787721"/>
    <w:rsid w:val="00790A26"/>
    <w:rsid w:val="00791830"/>
    <w:rsid w:val="00793407"/>
    <w:rsid w:val="00794810"/>
    <w:rsid w:val="00795031"/>
    <w:rsid w:val="007966EF"/>
    <w:rsid w:val="00796802"/>
    <w:rsid w:val="007968AD"/>
    <w:rsid w:val="00797E01"/>
    <w:rsid w:val="007A1B98"/>
    <w:rsid w:val="007A2FB2"/>
    <w:rsid w:val="007A48D5"/>
    <w:rsid w:val="007A4ADE"/>
    <w:rsid w:val="007A61E9"/>
    <w:rsid w:val="007A69AC"/>
    <w:rsid w:val="007A7A48"/>
    <w:rsid w:val="007B150B"/>
    <w:rsid w:val="007B1BBB"/>
    <w:rsid w:val="007B1C0D"/>
    <w:rsid w:val="007B1D01"/>
    <w:rsid w:val="007B432C"/>
    <w:rsid w:val="007B50EA"/>
    <w:rsid w:val="007B59CA"/>
    <w:rsid w:val="007B6D04"/>
    <w:rsid w:val="007B6D0B"/>
    <w:rsid w:val="007B7C05"/>
    <w:rsid w:val="007C2152"/>
    <w:rsid w:val="007C251C"/>
    <w:rsid w:val="007C3E57"/>
    <w:rsid w:val="007C4F93"/>
    <w:rsid w:val="007C5801"/>
    <w:rsid w:val="007C5BC5"/>
    <w:rsid w:val="007D211A"/>
    <w:rsid w:val="007D40D1"/>
    <w:rsid w:val="007D52B0"/>
    <w:rsid w:val="007D578A"/>
    <w:rsid w:val="007D7640"/>
    <w:rsid w:val="007E079A"/>
    <w:rsid w:val="007E0901"/>
    <w:rsid w:val="007E290B"/>
    <w:rsid w:val="007E2A10"/>
    <w:rsid w:val="007E3379"/>
    <w:rsid w:val="007E4DB1"/>
    <w:rsid w:val="007E6BA5"/>
    <w:rsid w:val="007E6F39"/>
    <w:rsid w:val="007E7036"/>
    <w:rsid w:val="007E7073"/>
    <w:rsid w:val="007F2EFA"/>
    <w:rsid w:val="007F52DF"/>
    <w:rsid w:val="007F5446"/>
    <w:rsid w:val="007F6063"/>
    <w:rsid w:val="007F66B9"/>
    <w:rsid w:val="007F7323"/>
    <w:rsid w:val="00801245"/>
    <w:rsid w:val="00803211"/>
    <w:rsid w:val="00803794"/>
    <w:rsid w:val="00804C81"/>
    <w:rsid w:val="00805232"/>
    <w:rsid w:val="008055A5"/>
    <w:rsid w:val="008059EA"/>
    <w:rsid w:val="008101A1"/>
    <w:rsid w:val="0081157A"/>
    <w:rsid w:val="00812CF3"/>
    <w:rsid w:val="00813C64"/>
    <w:rsid w:val="00814C62"/>
    <w:rsid w:val="0081592C"/>
    <w:rsid w:val="00816072"/>
    <w:rsid w:val="008240EB"/>
    <w:rsid w:val="008260BD"/>
    <w:rsid w:val="00827619"/>
    <w:rsid w:val="00832420"/>
    <w:rsid w:val="00832604"/>
    <w:rsid w:val="0083389D"/>
    <w:rsid w:val="00835504"/>
    <w:rsid w:val="00835F97"/>
    <w:rsid w:val="00835FDF"/>
    <w:rsid w:val="008363DF"/>
    <w:rsid w:val="00836612"/>
    <w:rsid w:val="00837C03"/>
    <w:rsid w:val="00840FE4"/>
    <w:rsid w:val="00841287"/>
    <w:rsid w:val="0084215E"/>
    <w:rsid w:val="008421BE"/>
    <w:rsid w:val="00842268"/>
    <w:rsid w:val="0084319B"/>
    <w:rsid w:val="00843664"/>
    <w:rsid w:val="0084463C"/>
    <w:rsid w:val="0084542C"/>
    <w:rsid w:val="00845EE8"/>
    <w:rsid w:val="008464E8"/>
    <w:rsid w:val="0084709E"/>
    <w:rsid w:val="008478B3"/>
    <w:rsid w:val="00850685"/>
    <w:rsid w:val="008517BB"/>
    <w:rsid w:val="0085238D"/>
    <w:rsid w:val="008530BE"/>
    <w:rsid w:val="008536D9"/>
    <w:rsid w:val="00856315"/>
    <w:rsid w:val="008609FC"/>
    <w:rsid w:val="00861D0D"/>
    <w:rsid w:val="00862A95"/>
    <w:rsid w:val="00863586"/>
    <w:rsid w:val="00864D3E"/>
    <w:rsid w:val="00866B0D"/>
    <w:rsid w:val="00870D46"/>
    <w:rsid w:val="00872430"/>
    <w:rsid w:val="008725BF"/>
    <w:rsid w:val="00872693"/>
    <w:rsid w:val="00872D0B"/>
    <w:rsid w:val="0087597D"/>
    <w:rsid w:val="0087616B"/>
    <w:rsid w:val="00876335"/>
    <w:rsid w:val="008766B0"/>
    <w:rsid w:val="008777DC"/>
    <w:rsid w:val="00877C9E"/>
    <w:rsid w:val="00880DF3"/>
    <w:rsid w:val="008825C4"/>
    <w:rsid w:val="0088265F"/>
    <w:rsid w:val="0088322B"/>
    <w:rsid w:val="008838A8"/>
    <w:rsid w:val="0088597F"/>
    <w:rsid w:val="00886EF3"/>
    <w:rsid w:val="00887566"/>
    <w:rsid w:val="00890D29"/>
    <w:rsid w:val="00892625"/>
    <w:rsid w:val="00892768"/>
    <w:rsid w:val="00895F9B"/>
    <w:rsid w:val="00896B9F"/>
    <w:rsid w:val="00897FE5"/>
    <w:rsid w:val="008A09FE"/>
    <w:rsid w:val="008A2270"/>
    <w:rsid w:val="008A2636"/>
    <w:rsid w:val="008A2BC7"/>
    <w:rsid w:val="008A3C50"/>
    <w:rsid w:val="008A5087"/>
    <w:rsid w:val="008A514E"/>
    <w:rsid w:val="008A5478"/>
    <w:rsid w:val="008A5BAF"/>
    <w:rsid w:val="008A6132"/>
    <w:rsid w:val="008A74C4"/>
    <w:rsid w:val="008A7B0A"/>
    <w:rsid w:val="008B10FD"/>
    <w:rsid w:val="008B2304"/>
    <w:rsid w:val="008B2AFC"/>
    <w:rsid w:val="008C1BEA"/>
    <w:rsid w:val="008C3555"/>
    <w:rsid w:val="008C36F7"/>
    <w:rsid w:val="008C3A1B"/>
    <w:rsid w:val="008C3C9A"/>
    <w:rsid w:val="008C48D7"/>
    <w:rsid w:val="008C74EB"/>
    <w:rsid w:val="008D094C"/>
    <w:rsid w:val="008D17EB"/>
    <w:rsid w:val="008D2C94"/>
    <w:rsid w:val="008D30EF"/>
    <w:rsid w:val="008D398A"/>
    <w:rsid w:val="008D3DA9"/>
    <w:rsid w:val="008D4521"/>
    <w:rsid w:val="008D47FB"/>
    <w:rsid w:val="008D4DAB"/>
    <w:rsid w:val="008D50B0"/>
    <w:rsid w:val="008D5B1A"/>
    <w:rsid w:val="008D5E2C"/>
    <w:rsid w:val="008D6E1D"/>
    <w:rsid w:val="008E1F06"/>
    <w:rsid w:val="008E32E2"/>
    <w:rsid w:val="008E3387"/>
    <w:rsid w:val="008E33BC"/>
    <w:rsid w:val="008E4B7A"/>
    <w:rsid w:val="008E7490"/>
    <w:rsid w:val="008E7CA8"/>
    <w:rsid w:val="008F3879"/>
    <w:rsid w:val="008F3C01"/>
    <w:rsid w:val="008F3DF2"/>
    <w:rsid w:val="008F4558"/>
    <w:rsid w:val="008F49E2"/>
    <w:rsid w:val="00903706"/>
    <w:rsid w:val="00903AF0"/>
    <w:rsid w:val="009045DD"/>
    <w:rsid w:val="009053DC"/>
    <w:rsid w:val="00905447"/>
    <w:rsid w:val="00905706"/>
    <w:rsid w:val="00905722"/>
    <w:rsid w:val="00907683"/>
    <w:rsid w:val="00910697"/>
    <w:rsid w:val="00911319"/>
    <w:rsid w:val="00911B81"/>
    <w:rsid w:val="009122E5"/>
    <w:rsid w:val="00912C4C"/>
    <w:rsid w:val="00912E0D"/>
    <w:rsid w:val="00913941"/>
    <w:rsid w:val="00914CA9"/>
    <w:rsid w:val="00914D80"/>
    <w:rsid w:val="00915837"/>
    <w:rsid w:val="00916064"/>
    <w:rsid w:val="009161DA"/>
    <w:rsid w:val="00917292"/>
    <w:rsid w:val="00917860"/>
    <w:rsid w:val="00917B6C"/>
    <w:rsid w:val="00921189"/>
    <w:rsid w:val="009234B5"/>
    <w:rsid w:val="00924C7F"/>
    <w:rsid w:val="00924E35"/>
    <w:rsid w:val="009254C1"/>
    <w:rsid w:val="0092693D"/>
    <w:rsid w:val="00927288"/>
    <w:rsid w:val="009273F1"/>
    <w:rsid w:val="00931053"/>
    <w:rsid w:val="00931BC0"/>
    <w:rsid w:val="00932257"/>
    <w:rsid w:val="00933182"/>
    <w:rsid w:val="00935427"/>
    <w:rsid w:val="0093790B"/>
    <w:rsid w:val="00941BA0"/>
    <w:rsid w:val="00943EB4"/>
    <w:rsid w:val="009445BF"/>
    <w:rsid w:val="009450CF"/>
    <w:rsid w:val="009459D8"/>
    <w:rsid w:val="00945BD3"/>
    <w:rsid w:val="00946143"/>
    <w:rsid w:val="0094776E"/>
    <w:rsid w:val="00947C53"/>
    <w:rsid w:val="009500AC"/>
    <w:rsid w:val="009505AA"/>
    <w:rsid w:val="0095143F"/>
    <w:rsid w:val="00954388"/>
    <w:rsid w:val="009563EB"/>
    <w:rsid w:val="009574F5"/>
    <w:rsid w:val="00961967"/>
    <w:rsid w:val="00961BA7"/>
    <w:rsid w:val="00961D31"/>
    <w:rsid w:val="009634B8"/>
    <w:rsid w:val="00963E09"/>
    <w:rsid w:val="0096575F"/>
    <w:rsid w:val="0096624E"/>
    <w:rsid w:val="00966863"/>
    <w:rsid w:val="00967474"/>
    <w:rsid w:val="00971662"/>
    <w:rsid w:val="00975E89"/>
    <w:rsid w:val="0097625B"/>
    <w:rsid w:val="0097757F"/>
    <w:rsid w:val="00977BC2"/>
    <w:rsid w:val="00977C8F"/>
    <w:rsid w:val="0098006B"/>
    <w:rsid w:val="00981CB4"/>
    <w:rsid w:val="00981E8B"/>
    <w:rsid w:val="00982716"/>
    <w:rsid w:val="00982784"/>
    <w:rsid w:val="0098538B"/>
    <w:rsid w:val="00986116"/>
    <w:rsid w:val="00986721"/>
    <w:rsid w:val="00987216"/>
    <w:rsid w:val="00990085"/>
    <w:rsid w:val="009917CD"/>
    <w:rsid w:val="009933C0"/>
    <w:rsid w:val="00993751"/>
    <w:rsid w:val="00997413"/>
    <w:rsid w:val="009A00E5"/>
    <w:rsid w:val="009A0B01"/>
    <w:rsid w:val="009A0DBC"/>
    <w:rsid w:val="009A17A5"/>
    <w:rsid w:val="009A18C0"/>
    <w:rsid w:val="009A288E"/>
    <w:rsid w:val="009A2A0A"/>
    <w:rsid w:val="009A52EC"/>
    <w:rsid w:val="009A5902"/>
    <w:rsid w:val="009A639C"/>
    <w:rsid w:val="009A6629"/>
    <w:rsid w:val="009A6EA1"/>
    <w:rsid w:val="009A74D9"/>
    <w:rsid w:val="009B06D3"/>
    <w:rsid w:val="009B0E4C"/>
    <w:rsid w:val="009B5CFD"/>
    <w:rsid w:val="009B73E7"/>
    <w:rsid w:val="009C0684"/>
    <w:rsid w:val="009C0A86"/>
    <w:rsid w:val="009C25D2"/>
    <w:rsid w:val="009C27A6"/>
    <w:rsid w:val="009C2876"/>
    <w:rsid w:val="009C3606"/>
    <w:rsid w:val="009C3EBD"/>
    <w:rsid w:val="009C478F"/>
    <w:rsid w:val="009C4B00"/>
    <w:rsid w:val="009C514B"/>
    <w:rsid w:val="009C676D"/>
    <w:rsid w:val="009C6B3E"/>
    <w:rsid w:val="009C6BB5"/>
    <w:rsid w:val="009C74BF"/>
    <w:rsid w:val="009D0E7F"/>
    <w:rsid w:val="009D3828"/>
    <w:rsid w:val="009D4099"/>
    <w:rsid w:val="009D41B4"/>
    <w:rsid w:val="009D48DC"/>
    <w:rsid w:val="009D4AD1"/>
    <w:rsid w:val="009D4E76"/>
    <w:rsid w:val="009D5B2A"/>
    <w:rsid w:val="009D5DB0"/>
    <w:rsid w:val="009D6DD9"/>
    <w:rsid w:val="009E0D54"/>
    <w:rsid w:val="009E1AEF"/>
    <w:rsid w:val="009E1F7F"/>
    <w:rsid w:val="009E2535"/>
    <w:rsid w:val="009E3C70"/>
    <w:rsid w:val="009E41C4"/>
    <w:rsid w:val="009E4740"/>
    <w:rsid w:val="009E4A4C"/>
    <w:rsid w:val="009E4ACB"/>
    <w:rsid w:val="009E5F0F"/>
    <w:rsid w:val="009E6A5F"/>
    <w:rsid w:val="009E70E5"/>
    <w:rsid w:val="009F41D7"/>
    <w:rsid w:val="009F5C06"/>
    <w:rsid w:val="009F6B7E"/>
    <w:rsid w:val="009F7773"/>
    <w:rsid w:val="009F7990"/>
    <w:rsid w:val="009F7E46"/>
    <w:rsid w:val="00A004DE"/>
    <w:rsid w:val="00A008A6"/>
    <w:rsid w:val="00A0212F"/>
    <w:rsid w:val="00A02BFE"/>
    <w:rsid w:val="00A03646"/>
    <w:rsid w:val="00A04192"/>
    <w:rsid w:val="00A04FCF"/>
    <w:rsid w:val="00A06EE5"/>
    <w:rsid w:val="00A1198F"/>
    <w:rsid w:val="00A11CFF"/>
    <w:rsid w:val="00A11DAB"/>
    <w:rsid w:val="00A12589"/>
    <w:rsid w:val="00A14814"/>
    <w:rsid w:val="00A14EF2"/>
    <w:rsid w:val="00A14F54"/>
    <w:rsid w:val="00A15A0D"/>
    <w:rsid w:val="00A1794B"/>
    <w:rsid w:val="00A17E10"/>
    <w:rsid w:val="00A21008"/>
    <w:rsid w:val="00A21417"/>
    <w:rsid w:val="00A21FE1"/>
    <w:rsid w:val="00A238C0"/>
    <w:rsid w:val="00A26B14"/>
    <w:rsid w:val="00A26CB1"/>
    <w:rsid w:val="00A31151"/>
    <w:rsid w:val="00A311BE"/>
    <w:rsid w:val="00A31700"/>
    <w:rsid w:val="00A35675"/>
    <w:rsid w:val="00A3636F"/>
    <w:rsid w:val="00A378C1"/>
    <w:rsid w:val="00A43D94"/>
    <w:rsid w:val="00A44489"/>
    <w:rsid w:val="00A44696"/>
    <w:rsid w:val="00A4482D"/>
    <w:rsid w:val="00A44F19"/>
    <w:rsid w:val="00A451BA"/>
    <w:rsid w:val="00A45301"/>
    <w:rsid w:val="00A45F00"/>
    <w:rsid w:val="00A46982"/>
    <w:rsid w:val="00A4783D"/>
    <w:rsid w:val="00A504E3"/>
    <w:rsid w:val="00A512FF"/>
    <w:rsid w:val="00A5132B"/>
    <w:rsid w:val="00A513E0"/>
    <w:rsid w:val="00A51902"/>
    <w:rsid w:val="00A526BC"/>
    <w:rsid w:val="00A528FF"/>
    <w:rsid w:val="00A56EBC"/>
    <w:rsid w:val="00A576B3"/>
    <w:rsid w:val="00A62590"/>
    <w:rsid w:val="00A62659"/>
    <w:rsid w:val="00A62D47"/>
    <w:rsid w:val="00A636F8"/>
    <w:rsid w:val="00A64354"/>
    <w:rsid w:val="00A655F9"/>
    <w:rsid w:val="00A65677"/>
    <w:rsid w:val="00A6627F"/>
    <w:rsid w:val="00A66589"/>
    <w:rsid w:val="00A672E1"/>
    <w:rsid w:val="00A707E0"/>
    <w:rsid w:val="00A737ED"/>
    <w:rsid w:val="00A74E74"/>
    <w:rsid w:val="00A75BC3"/>
    <w:rsid w:val="00A75F64"/>
    <w:rsid w:val="00A7654D"/>
    <w:rsid w:val="00A76771"/>
    <w:rsid w:val="00A77E3C"/>
    <w:rsid w:val="00A804D4"/>
    <w:rsid w:val="00A815CD"/>
    <w:rsid w:val="00A81B73"/>
    <w:rsid w:val="00A82CC2"/>
    <w:rsid w:val="00A844FF"/>
    <w:rsid w:val="00A87DB0"/>
    <w:rsid w:val="00A87DDA"/>
    <w:rsid w:val="00A914A3"/>
    <w:rsid w:val="00A92504"/>
    <w:rsid w:val="00A9312C"/>
    <w:rsid w:val="00A93BC2"/>
    <w:rsid w:val="00A94214"/>
    <w:rsid w:val="00A943E1"/>
    <w:rsid w:val="00A95D3E"/>
    <w:rsid w:val="00A96026"/>
    <w:rsid w:val="00AA13B9"/>
    <w:rsid w:val="00AA3376"/>
    <w:rsid w:val="00AA38E3"/>
    <w:rsid w:val="00AA4601"/>
    <w:rsid w:val="00AA5374"/>
    <w:rsid w:val="00AA62B1"/>
    <w:rsid w:val="00AA6836"/>
    <w:rsid w:val="00AB133F"/>
    <w:rsid w:val="00AB1EB7"/>
    <w:rsid w:val="00AB3886"/>
    <w:rsid w:val="00AB3A76"/>
    <w:rsid w:val="00AB4B03"/>
    <w:rsid w:val="00AB5D90"/>
    <w:rsid w:val="00AB6B6D"/>
    <w:rsid w:val="00AC0E5E"/>
    <w:rsid w:val="00AC25EF"/>
    <w:rsid w:val="00AC440F"/>
    <w:rsid w:val="00AC4B85"/>
    <w:rsid w:val="00AC6C28"/>
    <w:rsid w:val="00AD0C55"/>
    <w:rsid w:val="00AD109D"/>
    <w:rsid w:val="00AD1610"/>
    <w:rsid w:val="00AD1D17"/>
    <w:rsid w:val="00AD2167"/>
    <w:rsid w:val="00AD53FA"/>
    <w:rsid w:val="00AD5DFC"/>
    <w:rsid w:val="00AD7B00"/>
    <w:rsid w:val="00AD7BD8"/>
    <w:rsid w:val="00AE11B1"/>
    <w:rsid w:val="00AE2278"/>
    <w:rsid w:val="00AE2C7B"/>
    <w:rsid w:val="00AE375D"/>
    <w:rsid w:val="00AE4448"/>
    <w:rsid w:val="00AE52C3"/>
    <w:rsid w:val="00AE5344"/>
    <w:rsid w:val="00AE5F8D"/>
    <w:rsid w:val="00AE732A"/>
    <w:rsid w:val="00AF011A"/>
    <w:rsid w:val="00AF122D"/>
    <w:rsid w:val="00AF190B"/>
    <w:rsid w:val="00AF3C66"/>
    <w:rsid w:val="00AF40DB"/>
    <w:rsid w:val="00AF4789"/>
    <w:rsid w:val="00AF5AC1"/>
    <w:rsid w:val="00AF5ADB"/>
    <w:rsid w:val="00AF742A"/>
    <w:rsid w:val="00B00769"/>
    <w:rsid w:val="00B01DC0"/>
    <w:rsid w:val="00B0254F"/>
    <w:rsid w:val="00B04450"/>
    <w:rsid w:val="00B065C4"/>
    <w:rsid w:val="00B06A41"/>
    <w:rsid w:val="00B11285"/>
    <w:rsid w:val="00B13AFA"/>
    <w:rsid w:val="00B162C5"/>
    <w:rsid w:val="00B17C4A"/>
    <w:rsid w:val="00B205B7"/>
    <w:rsid w:val="00B212CC"/>
    <w:rsid w:val="00B21E01"/>
    <w:rsid w:val="00B21FBE"/>
    <w:rsid w:val="00B236CC"/>
    <w:rsid w:val="00B239D9"/>
    <w:rsid w:val="00B23F4D"/>
    <w:rsid w:val="00B24208"/>
    <w:rsid w:val="00B252AA"/>
    <w:rsid w:val="00B27E80"/>
    <w:rsid w:val="00B315D4"/>
    <w:rsid w:val="00B334B5"/>
    <w:rsid w:val="00B335C5"/>
    <w:rsid w:val="00B33AC1"/>
    <w:rsid w:val="00B33C3E"/>
    <w:rsid w:val="00B37BC4"/>
    <w:rsid w:val="00B37D12"/>
    <w:rsid w:val="00B41D5B"/>
    <w:rsid w:val="00B42729"/>
    <w:rsid w:val="00B42D6B"/>
    <w:rsid w:val="00B43778"/>
    <w:rsid w:val="00B43A48"/>
    <w:rsid w:val="00B44526"/>
    <w:rsid w:val="00B450F2"/>
    <w:rsid w:val="00B46C9C"/>
    <w:rsid w:val="00B50862"/>
    <w:rsid w:val="00B51521"/>
    <w:rsid w:val="00B51547"/>
    <w:rsid w:val="00B522BF"/>
    <w:rsid w:val="00B53C2F"/>
    <w:rsid w:val="00B54497"/>
    <w:rsid w:val="00B54F8C"/>
    <w:rsid w:val="00B54FB3"/>
    <w:rsid w:val="00B55AC2"/>
    <w:rsid w:val="00B56760"/>
    <w:rsid w:val="00B602E7"/>
    <w:rsid w:val="00B60327"/>
    <w:rsid w:val="00B6101B"/>
    <w:rsid w:val="00B61D4D"/>
    <w:rsid w:val="00B621E5"/>
    <w:rsid w:val="00B62864"/>
    <w:rsid w:val="00B63181"/>
    <w:rsid w:val="00B634B5"/>
    <w:rsid w:val="00B648B9"/>
    <w:rsid w:val="00B659AA"/>
    <w:rsid w:val="00B65EE1"/>
    <w:rsid w:val="00B671D8"/>
    <w:rsid w:val="00B72C00"/>
    <w:rsid w:val="00B739BA"/>
    <w:rsid w:val="00B73B50"/>
    <w:rsid w:val="00B75204"/>
    <w:rsid w:val="00B75989"/>
    <w:rsid w:val="00B777F6"/>
    <w:rsid w:val="00B82F0E"/>
    <w:rsid w:val="00B85543"/>
    <w:rsid w:val="00B86328"/>
    <w:rsid w:val="00B869B6"/>
    <w:rsid w:val="00B90D76"/>
    <w:rsid w:val="00B91279"/>
    <w:rsid w:val="00B91D5B"/>
    <w:rsid w:val="00B927ED"/>
    <w:rsid w:val="00B93613"/>
    <w:rsid w:val="00B93FBB"/>
    <w:rsid w:val="00B940FF"/>
    <w:rsid w:val="00B94B53"/>
    <w:rsid w:val="00B94E9A"/>
    <w:rsid w:val="00B96846"/>
    <w:rsid w:val="00B97D73"/>
    <w:rsid w:val="00BA11B3"/>
    <w:rsid w:val="00BA1BF4"/>
    <w:rsid w:val="00BA1FA9"/>
    <w:rsid w:val="00BA2C44"/>
    <w:rsid w:val="00BA5144"/>
    <w:rsid w:val="00BA5B45"/>
    <w:rsid w:val="00BA6E0A"/>
    <w:rsid w:val="00BB0F18"/>
    <w:rsid w:val="00BB11DE"/>
    <w:rsid w:val="00BB1955"/>
    <w:rsid w:val="00BB1EEC"/>
    <w:rsid w:val="00BB2800"/>
    <w:rsid w:val="00BB2D76"/>
    <w:rsid w:val="00BB3F02"/>
    <w:rsid w:val="00BB3F10"/>
    <w:rsid w:val="00BB46EE"/>
    <w:rsid w:val="00BB4791"/>
    <w:rsid w:val="00BB6639"/>
    <w:rsid w:val="00BB7005"/>
    <w:rsid w:val="00BB7588"/>
    <w:rsid w:val="00BB784B"/>
    <w:rsid w:val="00BC0183"/>
    <w:rsid w:val="00BC0558"/>
    <w:rsid w:val="00BC110C"/>
    <w:rsid w:val="00BC207D"/>
    <w:rsid w:val="00BC21B2"/>
    <w:rsid w:val="00BC23F6"/>
    <w:rsid w:val="00BD01AB"/>
    <w:rsid w:val="00BD0C38"/>
    <w:rsid w:val="00BD1577"/>
    <w:rsid w:val="00BD1855"/>
    <w:rsid w:val="00BD1C4A"/>
    <w:rsid w:val="00BD1FA4"/>
    <w:rsid w:val="00BD4B05"/>
    <w:rsid w:val="00BD67B7"/>
    <w:rsid w:val="00BD6B2A"/>
    <w:rsid w:val="00BD6D43"/>
    <w:rsid w:val="00BE046A"/>
    <w:rsid w:val="00BE0540"/>
    <w:rsid w:val="00BE09E8"/>
    <w:rsid w:val="00BE2556"/>
    <w:rsid w:val="00BE27EA"/>
    <w:rsid w:val="00BE5066"/>
    <w:rsid w:val="00BE50E1"/>
    <w:rsid w:val="00BE5FE9"/>
    <w:rsid w:val="00BF0711"/>
    <w:rsid w:val="00BF1460"/>
    <w:rsid w:val="00BF2F06"/>
    <w:rsid w:val="00BF3170"/>
    <w:rsid w:val="00BF3A5E"/>
    <w:rsid w:val="00BF50D1"/>
    <w:rsid w:val="00BF547E"/>
    <w:rsid w:val="00BF5906"/>
    <w:rsid w:val="00BF67B5"/>
    <w:rsid w:val="00BF7877"/>
    <w:rsid w:val="00C00E80"/>
    <w:rsid w:val="00C00F37"/>
    <w:rsid w:val="00C0208E"/>
    <w:rsid w:val="00C03285"/>
    <w:rsid w:val="00C03755"/>
    <w:rsid w:val="00C042E3"/>
    <w:rsid w:val="00C047CD"/>
    <w:rsid w:val="00C04960"/>
    <w:rsid w:val="00C04EEA"/>
    <w:rsid w:val="00C05BF7"/>
    <w:rsid w:val="00C06412"/>
    <w:rsid w:val="00C07238"/>
    <w:rsid w:val="00C11138"/>
    <w:rsid w:val="00C12F05"/>
    <w:rsid w:val="00C13B6B"/>
    <w:rsid w:val="00C160A4"/>
    <w:rsid w:val="00C16920"/>
    <w:rsid w:val="00C17637"/>
    <w:rsid w:val="00C17D2A"/>
    <w:rsid w:val="00C20906"/>
    <w:rsid w:val="00C22DB3"/>
    <w:rsid w:val="00C232E3"/>
    <w:rsid w:val="00C236C5"/>
    <w:rsid w:val="00C246E5"/>
    <w:rsid w:val="00C256A0"/>
    <w:rsid w:val="00C2586E"/>
    <w:rsid w:val="00C26A79"/>
    <w:rsid w:val="00C26C7C"/>
    <w:rsid w:val="00C3087D"/>
    <w:rsid w:val="00C30D5F"/>
    <w:rsid w:val="00C310DA"/>
    <w:rsid w:val="00C32C74"/>
    <w:rsid w:val="00C33508"/>
    <w:rsid w:val="00C36B6A"/>
    <w:rsid w:val="00C3773C"/>
    <w:rsid w:val="00C40392"/>
    <w:rsid w:val="00C40DBA"/>
    <w:rsid w:val="00C41516"/>
    <w:rsid w:val="00C41902"/>
    <w:rsid w:val="00C427CA"/>
    <w:rsid w:val="00C42AFD"/>
    <w:rsid w:val="00C4349E"/>
    <w:rsid w:val="00C438D1"/>
    <w:rsid w:val="00C43D29"/>
    <w:rsid w:val="00C4498E"/>
    <w:rsid w:val="00C46797"/>
    <w:rsid w:val="00C46800"/>
    <w:rsid w:val="00C473EB"/>
    <w:rsid w:val="00C51ACA"/>
    <w:rsid w:val="00C51B8F"/>
    <w:rsid w:val="00C51F7D"/>
    <w:rsid w:val="00C5212F"/>
    <w:rsid w:val="00C52379"/>
    <w:rsid w:val="00C53FB7"/>
    <w:rsid w:val="00C56F41"/>
    <w:rsid w:val="00C57DE6"/>
    <w:rsid w:val="00C57DED"/>
    <w:rsid w:val="00C611CD"/>
    <w:rsid w:val="00C6473B"/>
    <w:rsid w:val="00C65720"/>
    <w:rsid w:val="00C66622"/>
    <w:rsid w:val="00C67091"/>
    <w:rsid w:val="00C67DB2"/>
    <w:rsid w:val="00C67F69"/>
    <w:rsid w:val="00C70B0C"/>
    <w:rsid w:val="00C7207A"/>
    <w:rsid w:val="00C72099"/>
    <w:rsid w:val="00C720F3"/>
    <w:rsid w:val="00C7254D"/>
    <w:rsid w:val="00C73380"/>
    <w:rsid w:val="00C7367C"/>
    <w:rsid w:val="00C74652"/>
    <w:rsid w:val="00C750AE"/>
    <w:rsid w:val="00C766E6"/>
    <w:rsid w:val="00C772ED"/>
    <w:rsid w:val="00C77E78"/>
    <w:rsid w:val="00C8028B"/>
    <w:rsid w:val="00C80BA5"/>
    <w:rsid w:val="00C80DA1"/>
    <w:rsid w:val="00C822A0"/>
    <w:rsid w:val="00C83562"/>
    <w:rsid w:val="00C8433A"/>
    <w:rsid w:val="00C85FC8"/>
    <w:rsid w:val="00C86704"/>
    <w:rsid w:val="00C87363"/>
    <w:rsid w:val="00C9016E"/>
    <w:rsid w:val="00C91347"/>
    <w:rsid w:val="00C91D3B"/>
    <w:rsid w:val="00C93083"/>
    <w:rsid w:val="00C933C2"/>
    <w:rsid w:val="00C9575B"/>
    <w:rsid w:val="00C95AAF"/>
    <w:rsid w:val="00C963FD"/>
    <w:rsid w:val="00C96666"/>
    <w:rsid w:val="00C97372"/>
    <w:rsid w:val="00CA3310"/>
    <w:rsid w:val="00CA358A"/>
    <w:rsid w:val="00CA3A97"/>
    <w:rsid w:val="00CB0138"/>
    <w:rsid w:val="00CB12EB"/>
    <w:rsid w:val="00CB18E5"/>
    <w:rsid w:val="00CB1D8F"/>
    <w:rsid w:val="00CB2552"/>
    <w:rsid w:val="00CB3206"/>
    <w:rsid w:val="00CB3480"/>
    <w:rsid w:val="00CB4C1F"/>
    <w:rsid w:val="00CB5199"/>
    <w:rsid w:val="00CB5676"/>
    <w:rsid w:val="00CB5DAB"/>
    <w:rsid w:val="00CB6AF5"/>
    <w:rsid w:val="00CB7427"/>
    <w:rsid w:val="00CB783F"/>
    <w:rsid w:val="00CC1181"/>
    <w:rsid w:val="00CC14AF"/>
    <w:rsid w:val="00CC16C5"/>
    <w:rsid w:val="00CC1C8B"/>
    <w:rsid w:val="00CC38A2"/>
    <w:rsid w:val="00CC3CFD"/>
    <w:rsid w:val="00CC4660"/>
    <w:rsid w:val="00CC576B"/>
    <w:rsid w:val="00CC7CAE"/>
    <w:rsid w:val="00CD08F1"/>
    <w:rsid w:val="00CD0A60"/>
    <w:rsid w:val="00CD1BA0"/>
    <w:rsid w:val="00CD1FCB"/>
    <w:rsid w:val="00CD3D4B"/>
    <w:rsid w:val="00CD3DE8"/>
    <w:rsid w:val="00CD48E4"/>
    <w:rsid w:val="00CD797C"/>
    <w:rsid w:val="00CE05C3"/>
    <w:rsid w:val="00CE08E6"/>
    <w:rsid w:val="00CE170D"/>
    <w:rsid w:val="00CE1752"/>
    <w:rsid w:val="00CE2046"/>
    <w:rsid w:val="00CE2685"/>
    <w:rsid w:val="00CE2B7D"/>
    <w:rsid w:val="00CE3BE1"/>
    <w:rsid w:val="00CE7323"/>
    <w:rsid w:val="00CE7D3A"/>
    <w:rsid w:val="00CF033B"/>
    <w:rsid w:val="00CF1E0E"/>
    <w:rsid w:val="00CF3538"/>
    <w:rsid w:val="00CF3CC2"/>
    <w:rsid w:val="00CF4905"/>
    <w:rsid w:val="00CF54A2"/>
    <w:rsid w:val="00D01DC7"/>
    <w:rsid w:val="00D0269E"/>
    <w:rsid w:val="00D033F3"/>
    <w:rsid w:val="00D039D5"/>
    <w:rsid w:val="00D03F8D"/>
    <w:rsid w:val="00D048E9"/>
    <w:rsid w:val="00D04ABB"/>
    <w:rsid w:val="00D04F98"/>
    <w:rsid w:val="00D05FE1"/>
    <w:rsid w:val="00D06C1F"/>
    <w:rsid w:val="00D07D02"/>
    <w:rsid w:val="00D10896"/>
    <w:rsid w:val="00D10DF3"/>
    <w:rsid w:val="00D114B5"/>
    <w:rsid w:val="00D115A0"/>
    <w:rsid w:val="00D11734"/>
    <w:rsid w:val="00D1283C"/>
    <w:rsid w:val="00D1393B"/>
    <w:rsid w:val="00D14F8B"/>
    <w:rsid w:val="00D15773"/>
    <w:rsid w:val="00D20808"/>
    <w:rsid w:val="00D20ADC"/>
    <w:rsid w:val="00D20CA8"/>
    <w:rsid w:val="00D22779"/>
    <w:rsid w:val="00D235AD"/>
    <w:rsid w:val="00D23FB4"/>
    <w:rsid w:val="00D24976"/>
    <w:rsid w:val="00D24F68"/>
    <w:rsid w:val="00D27435"/>
    <w:rsid w:val="00D3021B"/>
    <w:rsid w:val="00D305A9"/>
    <w:rsid w:val="00D32102"/>
    <w:rsid w:val="00D34C52"/>
    <w:rsid w:val="00D364FF"/>
    <w:rsid w:val="00D36E5C"/>
    <w:rsid w:val="00D3737F"/>
    <w:rsid w:val="00D37422"/>
    <w:rsid w:val="00D403ED"/>
    <w:rsid w:val="00D40FC0"/>
    <w:rsid w:val="00D4169D"/>
    <w:rsid w:val="00D42B98"/>
    <w:rsid w:val="00D43B49"/>
    <w:rsid w:val="00D44924"/>
    <w:rsid w:val="00D462D7"/>
    <w:rsid w:val="00D501F6"/>
    <w:rsid w:val="00D529CA"/>
    <w:rsid w:val="00D53306"/>
    <w:rsid w:val="00D54161"/>
    <w:rsid w:val="00D54A6C"/>
    <w:rsid w:val="00D54D6E"/>
    <w:rsid w:val="00D54E26"/>
    <w:rsid w:val="00D558DB"/>
    <w:rsid w:val="00D55DFA"/>
    <w:rsid w:val="00D56455"/>
    <w:rsid w:val="00D569EB"/>
    <w:rsid w:val="00D57334"/>
    <w:rsid w:val="00D57DE8"/>
    <w:rsid w:val="00D616AD"/>
    <w:rsid w:val="00D61AB4"/>
    <w:rsid w:val="00D63A29"/>
    <w:rsid w:val="00D63FC3"/>
    <w:rsid w:val="00D64037"/>
    <w:rsid w:val="00D643F9"/>
    <w:rsid w:val="00D6457D"/>
    <w:rsid w:val="00D65335"/>
    <w:rsid w:val="00D6565C"/>
    <w:rsid w:val="00D65B0B"/>
    <w:rsid w:val="00D66961"/>
    <w:rsid w:val="00D676EC"/>
    <w:rsid w:val="00D67E9A"/>
    <w:rsid w:val="00D67F6A"/>
    <w:rsid w:val="00D71545"/>
    <w:rsid w:val="00D73B47"/>
    <w:rsid w:val="00D744BB"/>
    <w:rsid w:val="00D746E9"/>
    <w:rsid w:val="00D749AC"/>
    <w:rsid w:val="00D75DB7"/>
    <w:rsid w:val="00D77D8C"/>
    <w:rsid w:val="00D82D42"/>
    <w:rsid w:val="00D83275"/>
    <w:rsid w:val="00D86B27"/>
    <w:rsid w:val="00D87C57"/>
    <w:rsid w:val="00D87CD5"/>
    <w:rsid w:val="00D9109D"/>
    <w:rsid w:val="00D92190"/>
    <w:rsid w:val="00D932C6"/>
    <w:rsid w:val="00D952C6"/>
    <w:rsid w:val="00D95766"/>
    <w:rsid w:val="00D96F18"/>
    <w:rsid w:val="00D97592"/>
    <w:rsid w:val="00DA19AE"/>
    <w:rsid w:val="00DA26E2"/>
    <w:rsid w:val="00DA67C6"/>
    <w:rsid w:val="00DB0296"/>
    <w:rsid w:val="00DB096E"/>
    <w:rsid w:val="00DB4641"/>
    <w:rsid w:val="00DB7B42"/>
    <w:rsid w:val="00DC065B"/>
    <w:rsid w:val="00DC16B9"/>
    <w:rsid w:val="00DC19A2"/>
    <w:rsid w:val="00DC2A47"/>
    <w:rsid w:val="00DC4301"/>
    <w:rsid w:val="00DC542A"/>
    <w:rsid w:val="00DC57A2"/>
    <w:rsid w:val="00DC5961"/>
    <w:rsid w:val="00DC6F27"/>
    <w:rsid w:val="00DC7302"/>
    <w:rsid w:val="00DC7527"/>
    <w:rsid w:val="00DD0F05"/>
    <w:rsid w:val="00DD25B4"/>
    <w:rsid w:val="00DD426C"/>
    <w:rsid w:val="00DD4319"/>
    <w:rsid w:val="00DD4994"/>
    <w:rsid w:val="00DD55E7"/>
    <w:rsid w:val="00DD5743"/>
    <w:rsid w:val="00DD5893"/>
    <w:rsid w:val="00DD6588"/>
    <w:rsid w:val="00DD6B5B"/>
    <w:rsid w:val="00DE1B6B"/>
    <w:rsid w:val="00DE1FE3"/>
    <w:rsid w:val="00DE2F45"/>
    <w:rsid w:val="00DE43A9"/>
    <w:rsid w:val="00DE49C3"/>
    <w:rsid w:val="00DE6702"/>
    <w:rsid w:val="00DE7D70"/>
    <w:rsid w:val="00DF0178"/>
    <w:rsid w:val="00DF0A58"/>
    <w:rsid w:val="00DF263D"/>
    <w:rsid w:val="00DF38C4"/>
    <w:rsid w:val="00DF3D1B"/>
    <w:rsid w:val="00DF44EA"/>
    <w:rsid w:val="00DF489F"/>
    <w:rsid w:val="00DF4D1E"/>
    <w:rsid w:val="00DF5D85"/>
    <w:rsid w:val="00DF631A"/>
    <w:rsid w:val="00DF6B3F"/>
    <w:rsid w:val="00DF6D3D"/>
    <w:rsid w:val="00DF7C01"/>
    <w:rsid w:val="00DF7EB6"/>
    <w:rsid w:val="00E00455"/>
    <w:rsid w:val="00E0161B"/>
    <w:rsid w:val="00E023D6"/>
    <w:rsid w:val="00E02471"/>
    <w:rsid w:val="00E02601"/>
    <w:rsid w:val="00E0479A"/>
    <w:rsid w:val="00E0499B"/>
    <w:rsid w:val="00E05533"/>
    <w:rsid w:val="00E075C7"/>
    <w:rsid w:val="00E10EB9"/>
    <w:rsid w:val="00E11449"/>
    <w:rsid w:val="00E12A3A"/>
    <w:rsid w:val="00E1473F"/>
    <w:rsid w:val="00E15336"/>
    <w:rsid w:val="00E15F1F"/>
    <w:rsid w:val="00E15F4C"/>
    <w:rsid w:val="00E174D4"/>
    <w:rsid w:val="00E17F0C"/>
    <w:rsid w:val="00E2295D"/>
    <w:rsid w:val="00E22BC2"/>
    <w:rsid w:val="00E250A5"/>
    <w:rsid w:val="00E279E7"/>
    <w:rsid w:val="00E27B81"/>
    <w:rsid w:val="00E32D51"/>
    <w:rsid w:val="00E33E5C"/>
    <w:rsid w:val="00E3460A"/>
    <w:rsid w:val="00E34AB0"/>
    <w:rsid w:val="00E35F4C"/>
    <w:rsid w:val="00E36862"/>
    <w:rsid w:val="00E36E1B"/>
    <w:rsid w:val="00E3778E"/>
    <w:rsid w:val="00E377E5"/>
    <w:rsid w:val="00E40329"/>
    <w:rsid w:val="00E41E33"/>
    <w:rsid w:val="00E42190"/>
    <w:rsid w:val="00E4257C"/>
    <w:rsid w:val="00E42ECF"/>
    <w:rsid w:val="00E447D1"/>
    <w:rsid w:val="00E46ACA"/>
    <w:rsid w:val="00E47EFE"/>
    <w:rsid w:val="00E50088"/>
    <w:rsid w:val="00E51195"/>
    <w:rsid w:val="00E524E0"/>
    <w:rsid w:val="00E52A6A"/>
    <w:rsid w:val="00E54051"/>
    <w:rsid w:val="00E54A5D"/>
    <w:rsid w:val="00E54B99"/>
    <w:rsid w:val="00E54EE9"/>
    <w:rsid w:val="00E561AC"/>
    <w:rsid w:val="00E56867"/>
    <w:rsid w:val="00E56F9E"/>
    <w:rsid w:val="00E6033C"/>
    <w:rsid w:val="00E604AA"/>
    <w:rsid w:val="00E61560"/>
    <w:rsid w:val="00E615FD"/>
    <w:rsid w:val="00E61D9E"/>
    <w:rsid w:val="00E63234"/>
    <w:rsid w:val="00E63653"/>
    <w:rsid w:val="00E64149"/>
    <w:rsid w:val="00E64DFA"/>
    <w:rsid w:val="00E668D7"/>
    <w:rsid w:val="00E66CAB"/>
    <w:rsid w:val="00E6785E"/>
    <w:rsid w:val="00E67D55"/>
    <w:rsid w:val="00E71512"/>
    <w:rsid w:val="00E72F6D"/>
    <w:rsid w:val="00E7407F"/>
    <w:rsid w:val="00E74430"/>
    <w:rsid w:val="00E753F6"/>
    <w:rsid w:val="00E75498"/>
    <w:rsid w:val="00E75647"/>
    <w:rsid w:val="00E77D60"/>
    <w:rsid w:val="00E77DB7"/>
    <w:rsid w:val="00E8086E"/>
    <w:rsid w:val="00E8611A"/>
    <w:rsid w:val="00E862EE"/>
    <w:rsid w:val="00E87CE5"/>
    <w:rsid w:val="00E87FA8"/>
    <w:rsid w:val="00E928B5"/>
    <w:rsid w:val="00E92D48"/>
    <w:rsid w:val="00E92F97"/>
    <w:rsid w:val="00E931F2"/>
    <w:rsid w:val="00E941EE"/>
    <w:rsid w:val="00E9562A"/>
    <w:rsid w:val="00E95AA2"/>
    <w:rsid w:val="00EA09E1"/>
    <w:rsid w:val="00EA1443"/>
    <w:rsid w:val="00EA2044"/>
    <w:rsid w:val="00EA23DE"/>
    <w:rsid w:val="00EA392A"/>
    <w:rsid w:val="00EA44D7"/>
    <w:rsid w:val="00EA56EB"/>
    <w:rsid w:val="00EA6666"/>
    <w:rsid w:val="00EA6706"/>
    <w:rsid w:val="00EA7703"/>
    <w:rsid w:val="00EB03E3"/>
    <w:rsid w:val="00EB0ACC"/>
    <w:rsid w:val="00EB2544"/>
    <w:rsid w:val="00EB3B72"/>
    <w:rsid w:val="00EB4D3F"/>
    <w:rsid w:val="00EB5128"/>
    <w:rsid w:val="00EB632B"/>
    <w:rsid w:val="00EB6E20"/>
    <w:rsid w:val="00EB7962"/>
    <w:rsid w:val="00EB7EB6"/>
    <w:rsid w:val="00EB7F28"/>
    <w:rsid w:val="00EC012E"/>
    <w:rsid w:val="00EC1E15"/>
    <w:rsid w:val="00EC29B9"/>
    <w:rsid w:val="00EC4380"/>
    <w:rsid w:val="00EC5B08"/>
    <w:rsid w:val="00EC5F8B"/>
    <w:rsid w:val="00EC5FB8"/>
    <w:rsid w:val="00EC69A8"/>
    <w:rsid w:val="00EC7155"/>
    <w:rsid w:val="00EC7671"/>
    <w:rsid w:val="00ED07AF"/>
    <w:rsid w:val="00ED1225"/>
    <w:rsid w:val="00ED3A4B"/>
    <w:rsid w:val="00ED49ED"/>
    <w:rsid w:val="00ED4D2D"/>
    <w:rsid w:val="00ED516F"/>
    <w:rsid w:val="00ED5A1B"/>
    <w:rsid w:val="00ED5E0A"/>
    <w:rsid w:val="00EE0FA6"/>
    <w:rsid w:val="00EE0FEA"/>
    <w:rsid w:val="00EE2FAA"/>
    <w:rsid w:val="00EE54E8"/>
    <w:rsid w:val="00EE5C93"/>
    <w:rsid w:val="00EE74A0"/>
    <w:rsid w:val="00EF1383"/>
    <w:rsid w:val="00EF1BBF"/>
    <w:rsid w:val="00EF20F5"/>
    <w:rsid w:val="00EF378F"/>
    <w:rsid w:val="00EF3E5F"/>
    <w:rsid w:val="00EF4478"/>
    <w:rsid w:val="00EF4745"/>
    <w:rsid w:val="00EF5199"/>
    <w:rsid w:val="00F00549"/>
    <w:rsid w:val="00F0063E"/>
    <w:rsid w:val="00F03511"/>
    <w:rsid w:val="00F03E00"/>
    <w:rsid w:val="00F046F2"/>
    <w:rsid w:val="00F04B08"/>
    <w:rsid w:val="00F04DBE"/>
    <w:rsid w:val="00F0519F"/>
    <w:rsid w:val="00F058A3"/>
    <w:rsid w:val="00F07688"/>
    <w:rsid w:val="00F11B3D"/>
    <w:rsid w:val="00F12FCC"/>
    <w:rsid w:val="00F1301A"/>
    <w:rsid w:val="00F151D3"/>
    <w:rsid w:val="00F1785C"/>
    <w:rsid w:val="00F2009B"/>
    <w:rsid w:val="00F214B2"/>
    <w:rsid w:val="00F22013"/>
    <w:rsid w:val="00F233F5"/>
    <w:rsid w:val="00F249F1"/>
    <w:rsid w:val="00F25F62"/>
    <w:rsid w:val="00F26101"/>
    <w:rsid w:val="00F26E43"/>
    <w:rsid w:val="00F26E75"/>
    <w:rsid w:val="00F30DD8"/>
    <w:rsid w:val="00F316A1"/>
    <w:rsid w:val="00F3395E"/>
    <w:rsid w:val="00F341C6"/>
    <w:rsid w:val="00F356D2"/>
    <w:rsid w:val="00F41B4D"/>
    <w:rsid w:val="00F42E26"/>
    <w:rsid w:val="00F4331B"/>
    <w:rsid w:val="00F437CA"/>
    <w:rsid w:val="00F45227"/>
    <w:rsid w:val="00F45840"/>
    <w:rsid w:val="00F500CE"/>
    <w:rsid w:val="00F518CD"/>
    <w:rsid w:val="00F5231C"/>
    <w:rsid w:val="00F53449"/>
    <w:rsid w:val="00F566AC"/>
    <w:rsid w:val="00F56DF8"/>
    <w:rsid w:val="00F60973"/>
    <w:rsid w:val="00F60A19"/>
    <w:rsid w:val="00F61626"/>
    <w:rsid w:val="00F62A68"/>
    <w:rsid w:val="00F630B0"/>
    <w:rsid w:val="00F63598"/>
    <w:rsid w:val="00F64EF2"/>
    <w:rsid w:val="00F668DF"/>
    <w:rsid w:val="00F67529"/>
    <w:rsid w:val="00F706D2"/>
    <w:rsid w:val="00F70B29"/>
    <w:rsid w:val="00F71DBC"/>
    <w:rsid w:val="00F72975"/>
    <w:rsid w:val="00F7321E"/>
    <w:rsid w:val="00F7356B"/>
    <w:rsid w:val="00F73FCA"/>
    <w:rsid w:val="00F743AF"/>
    <w:rsid w:val="00F74D24"/>
    <w:rsid w:val="00F75A7E"/>
    <w:rsid w:val="00F76294"/>
    <w:rsid w:val="00F77126"/>
    <w:rsid w:val="00F7765A"/>
    <w:rsid w:val="00F77DBF"/>
    <w:rsid w:val="00F80212"/>
    <w:rsid w:val="00F80A78"/>
    <w:rsid w:val="00F819AE"/>
    <w:rsid w:val="00F8294B"/>
    <w:rsid w:val="00F82D05"/>
    <w:rsid w:val="00F8305F"/>
    <w:rsid w:val="00F847D5"/>
    <w:rsid w:val="00F853B6"/>
    <w:rsid w:val="00F90138"/>
    <w:rsid w:val="00F90B7E"/>
    <w:rsid w:val="00F910B4"/>
    <w:rsid w:val="00F92511"/>
    <w:rsid w:val="00F945BB"/>
    <w:rsid w:val="00F96016"/>
    <w:rsid w:val="00F962D2"/>
    <w:rsid w:val="00F965DD"/>
    <w:rsid w:val="00FA041C"/>
    <w:rsid w:val="00FA117F"/>
    <w:rsid w:val="00FA126C"/>
    <w:rsid w:val="00FA2E8D"/>
    <w:rsid w:val="00FA3741"/>
    <w:rsid w:val="00FA3F88"/>
    <w:rsid w:val="00FA549C"/>
    <w:rsid w:val="00FA5C8F"/>
    <w:rsid w:val="00FA5E97"/>
    <w:rsid w:val="00FA6906"/>
    <w:rsid w:val="00FB04FF"/>
    <w:rsid w:val="00FB057C"/>
    <w:rsid w:val="00FB1E16"/>
    <w:rsid w:val="00FB37A4"/>
    <w:rsid w:val="00FB5820"/>
    <w:rsid w:val="00FB5D88"/>
    <w:rsid w:val="00FB7A23"/>
    <w:rsid w:val="00FB7F5B"/>
    <w:rsid w:val="00FC089D"/>
    <w:rsid w:val="00FC0997"/>
    <w:rsid w:val="00FC2932"/>
    <w:rsid w:val="00FC36D4"/>
    <w:rsid w:val="00FC39B0"/>
    <w:rsid w:val="00FC4959"/>
    <w:rsid w:val="00FC59D2"/>
    <w:rsid w:val="00FC6E7D"/>
    <w:rsid w:val="00FC7E99"/>
    <w:rsid w:val="00FD0348"/>
    <w:rsid w:val="00FD1613"/>
    <w:rsid w:val="00FD21CD"/>
    <w:rsid w:val="00FD34A9"/>
    <w:rsid w:val="00FD3B88"/>
    <w:rsid w:val="00FD58DE"/>
    <w:rsid w:val="00FD59F7"/>
    <w:rsid w:val="00FD63C1"/>
    <w:rsid w:val="00FD6914"/>
    <w:rsid w:val="00FE0619"/>
    <w:rsid w:val="00FE094E"/>
    <w:rsid w:val="00FE179B"/>
    <w:rsid w:val="00FE238C"/>
    <w:rsid w:val="00FE5005"/>
    <w:rsid w:val="00FE525B"/>
    <w:rsid w:val="00FE5382"/>
    <w:rsid w:val="00FE5C7B"/>
    <w:rsid w:val="00FE73AC"/>
    <w:rsid w:val="00FE7B97"/>
    <w:rsid w:val="00FF0A8C"/>
    <w:rsid w:val="00FF25C0"/>
    <w:rsid w:val="00FF3257"/>
    <w:rsid w:val="00FF3361"/>
    <w:rsid w:val="00FF35D3"/>
    <w:rsid w:val="00FF5091"/>
    <w:rsid w:val="00FF5C74"/>
    <w:rsid w:val="00FF7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63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63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610CB"/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1610CB"/>
    <w:rPr>
      <w:color w:val="0000FF"/>
      <w:u w:val="single"/>
    </w:rPr>
  </w:style>
  <w:style w:type="character" w:styleId="a6">
    <w:name w:val="Strong"/>
    <w:basedOn w:val="a0"/>
    <w:uiPriority w:val="22"/>
    <w:qFormat/>
    <w:rsid w:val="00946143"/>
    <w:rPr>
      <w:b/>
      <w:bCs/>
    </w:rPr>
  </w:style>
  <w:style w:type="character" w:customStyle="1" w:styleId="apple-converted-space">
    <w:name w:val="apple-converted-space"/>
    <w:basedOn w:val="a0"/>
    <w:rsid w:val="00946143"/>
  </w:style>
  <w:style w:type="character" w:styleId="a7">
    <w:name w:val="FollowedHyperlink"/>
    <w:basedOn w:val="a0"/>
    <w:uiPriority w:val="99"/>
    <w:unhideWhenUsed/>
    <w:rsid w:val="005D2116"/>
    <w:rPr>
      <w:color w:val="800080"/>
      <w:u w:val="single"/>
    </w:rPr>
  </w:style>
  <w:style w:type="paragraph" w:customStyle="1" w:styleId="font5">
    <w:name w:val="font5"/>
    <w:basedOn w:val="a"/>
    <w:rsid w:val="005D2116"/>
    <w:pPr>
      <w:spacing w:before="100" w:beforeAutospacing="1" w:after="100" w:afterAutospacing="1" w:line="240" w:lineRule="auto"/>
    </w:pPr>
    <w:rPr>
      <w:rFonts w:eastAsia="Times New Roman"/>
      <w:b/>
      <w:bCs/>
      <w:color w:val="000000"/>
      <w:lang w:eastAsia="ru-RU"/>
    </w:rPr>
  </w:style>
  <w:style w:type="paragraph" w:customStyle="1" w:styleId="xl65">
    <w:name w:val="xl65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5D21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5D211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9C0006"/>
      <w:sz w:val="24"/>
      <w:szCs w:val="24"/>
      <w:lang w:eastAsia="ru-RU"/>
    </w:rPr>
  </w:style>
  <w:style w:type="paragraph" w:customStyle="1" w:styleId="xl80">
    <w:name w:val="xl8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5D211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5D21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5D2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5D2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5D2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5D2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5D211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5D211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5D211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5D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5D211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5D2116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5D211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5D21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5D21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5D2116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5D2116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5D2116"/>
    <w:pPr>
      <w:shd w:val="clear" w:color="000000" w:fill="00B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5D2116"/>
    <w:pPr>
      <w:pBdr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5D211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5D211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5D211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5D2116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5D211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5D211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5D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5D211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5D211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5D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5D211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5D21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5D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5D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rsid w:val="005D211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9">
    <w:name w:val="xl159"/>
    <w:basedOn w:val="a"/>
    <w:rsid w:val="005D211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rsid w:val="005D211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rsid w:val="00D05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05FE1"/>
    <w:rPr>
      <w:rFonts w:ascii="Tahoma" w:eastAsia="Calibri" w:hAnsi="Tahoma" w:cs="Tahoma"/>
      <w:sz w:val="16"/>
      <w:szCs w:val="16"/>
      <w:lang w:eastAsia="en-US"/>
    </w:rPr>
  </w:style>
  <w:style w:type="paragraph" w:styleId="2">
    <w:name w:val="Body Text 2"/>
    <w:basedOn w:val="a"/>
    <w:link w:val="20"/>
    <w:rsid w:val="00E36862"/>
    <w:pPr>
      <w:suppressAutoHyphens/>
      <w:spacing w:after="0" w:line="240" w:lineRule="auto"/>
      <w:jc w:val="both"/>
    </w:pPr>
    <w:rPr>
      <w:rFonts w:ascii="Times New Roman" w:eastAsia="Times New Roman" w:hAnsi="Times New Roman"/>
      <w:spacing w:val="-2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E36862"/>
    <w:rPr>
      <w:spacing w:val="-2"/>
    </w:rPr>
  </w:style>
  <w:style w:type="paragraph" w:customStyle="1" w:styleId="Default">
    <w:name w:val="Default"/>
    <w:rsid w:val="00030EA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63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63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610CB"/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1610CB"/>
    <w:rPr>
      <w:color w:val="0000FF"/>
      <w:u w:val="single"/>
    </w:rPr>
  </w:style>
  <w:style w:type="character" w:styleId="a6">
    <w:name w:val="Strong"/>
    <w:basedOn w:val="a0"/>
    <w:uiPriority w:val="22"/>
    <w:qFormat/>
    <w:rsid w:val="00946143"/>
    <w:rPr>
      <w:b/>
      <w:bCs/>
    </w:rPr>
  </w:style>
  <w:style w:type="character" w:customStyle="1" w:styleId="apple-converted-space">
    <w:name w:val="apple-converted-space"/>
    <w:basedOn w:val="a0"/>
    <w:rsid w:val="00946143"/>
  </w:style>
  <w:style w:type="character" w:styleId="a7">
    <w:name w:val="FollowedHyperlink"/>
    <w:basedOn w:val="a0"/>
    <w:uiPriority w:val="99"/>
    <w:unhideWhenUsed/>
    <w:rsid w:val="005D2116"/>
    <w:rPr>
      <w:color w:val="800080"/>
      <w:u w:val="single"/>
    </w:rPr>
  </w:style>
  <w:style w:type="paragraph" w:customStyle="1" w:styleId="font5">
    <w:name w:val="font5"/>
    <w:basedOn w:val="a"/>
    <w:rsid w:val="005D2116"/>
    <w:pPr>
      <w:spacing w:before="100" w:beforeAutospacing="1" w:after="100" w:afterAutospacing="1" w:line="240" w:lineRule="auto"/>
    </w:pPr>
    <w:rPr>
      <w:rFonts w:eastAsia="Times New Roman"/>
      <w:b/>
      <w:bCs/>
      <w:color w:val="000000"/>
      <w:lang w:eastAsia="ru-RU"/>
    </w:rPr>
  </w:style>
  <w:style w:type="paragraph" w:customStyle="1" w:styleId="xl65">
    <w:name w:val="xl65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5D21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5D211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9C0006"/>
      <w:sz w:val="24"/>
      <w:szCs w:val="24"/>
      <w:lang w:eastAsia="ru-RU"/>
    </w:rPr>
  </w:style>
  <w:style w:type="paragraph" w:customStyle="1" w:styleId="xl80">
    <w:name w:val="xl8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5D211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5D21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5D2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5D2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5D2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5D2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5D211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5D211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5D211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5D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5D211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5D2116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5D211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5D21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5D21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5D2116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5D2116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5D2116"/>
    <w:pPr>
      <w:shd w:val="clear" w:color="000000" w:fill="00B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5D2116"/>
    <w:pPr>
      <w:pBdr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5D211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5D211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5D211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5D2116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5D211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5D211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5D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5D211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5D211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5D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5D211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5D21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5D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5D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rsid w:val="005D211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9">
    <w:name w:val="xl159"/>
    <w:basedOn w:val="a"/>
    <w:rsid w:val="005D211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rsid w:val="005D211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rsid w:val="00D05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05FE1"/>
    <w:rPr>
      <w:rFonts w:ascii="Tahoma" w:eastAsia="Calibri" w:hAnsi="Tahoma" w:cs="Tahoma"/>
      <w:sz w:val="16"/>
      <w:szCs w:val="16"/>
      <w:lang w:eastAsia="en-US"/>
    </w:rPr>
  </w:style>
  <w:style w:type="paragraph" w:styleId="2">
    <w:name w:val="Body Text 2"/>
    <w:basedOn w:val="a"/>
    <w:link w:val="20"/>
    <w:rsid w:val="00E36862"/>
    <w:pPr>
      <w:suppressAutoHyphens/>
      <w:spacing w:after="0" w:line="240" w:lineRule="auto"/>
      <w:jc w:val="both"/>
    </w:pPr>
    <w:rPr>
      <w:rFonts w:ascii="Times New Roman" w:eastAsia="Times New Roman" w:hAnsi="Times New Roman"/>
      <w:spacing w:val="-2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E36862"/>
    <w:rPr>
      <w:spacing w:val="-2"/>
    </w:rPr>
  </w:style>
  <w:style w:type="paragraph" w:customStyle="1" w:styleId="Default">
    <w:name w:val="Default"/>
    <w:rsid w:val="00030EA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3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943D2-5E5C-4CD1-A971-974D85D62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929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Ряхова Светлана Анатольевна</cp:lastModifiedBy>
  <cp:revision>11</cp:revision>
  <cp:lastPrinted>2018-10-09T14:40:00Z</cp:lastPrinted>
  <dcterms:created xsi:type="dcterms:W3CDTF">2021-09-02T09:44:00Z</dcterms:created>
  <dcterms:modified xsi:type="dcterms:W3CDTF">2023-02-01T06:14:00Z</dcterms:modified>
</cp:coreProperties>
</file>